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5CE56" w14:textId="204F36AE" w:rsidR="00003DC5" w:rsidRPr="000D061D" w:rsidRDefault="008247BA" w:rsidP="000D061D">
      <w:pPr>
        <w:ind w:left="-709" w:right="-567"/>
        <w:rPr>
          <w:sz w:val="24"/>
          <w:szCs w:val="24"/>
        </w:rPr>
      </w:pPr>
      <w:r w:rsidRPr="000D061D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91440" distB="91440" distL="228600" distR="91440" simplePos="0" relativeHeight="251660288" behindDoc="0" locked="0" layoutInCell="0" allowOverlap="1" wp14:anchorId="796A4586" wp14:editId="424F620C">
                <wp:simplePos x="0" y="0"/>
                <wp:positionH relativeFrom="margin">
                  <wp:posOffset>33078</wp:posOffset>
                </wp:positionH>
                <wp:positionV relativeFrom="margin">
                  <wp:posOffset>-346075</wp:posOffset>
                </wp:positionV>
                <wp:extent cx="5521960" cy="1930400"/>
                <wp:effectExtent l="0" t="0" r="15240" b="1270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1960" cy="1930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53882" dir="2700000" algn="ctr" rotWithShape="0">
                                  <a:schemeClr val="bg1">
                                    <a:lumMod val="85000"/>
                                    <a:lumOff val="0"/>
                                    <a:alpha val="74998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7B4A88" w14:textId="40BA2D8F" w:rsidR="00D63E96" w:rsidRPr="00F01A72" w:rsidRDefault="00C912A3" w:rsidP="005E06A0">
                            <w:pPr>
                              <w:pBdr>
                                <w:top w:val="single" w:sz="4" w:space="11" w:color="31849B" w:themeColor="accent5" w:themeShade="BF"/>
                                <w:left w:val="single" w:sz="4" w:space="8" w:color="31849B" w:themeColor="accent5" w:themeShade="BF"/>
                                <w:bottom w:val="single" w:sz="4" w:space="5" w:color="31849B" w:themeColor="accent5" w:themeShade="BF"/>
                                <w:right w:val="single" w:sz="4" w:space="8" w:color="31849B" w:themeColor="accent5" w:themeShade="BF"/>
                              </w:pBdr>
                              <w:shd w:val="clear" w:color="auto" w:fill="4BACC6" w:themeFill="accent5"/>
                              <w:spacing w:after="0"/>
                              <w:ind w:right="-35"/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F01A72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Règlement du </w:t>
                            </w:r>
                            <w:r w:rsidR="00913D96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SCRAMBLE  </w:t>
                            </w:r>
                            <w:r w:rsidR="00913D96" w:rsidRPr="00F01A72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Match</w:t>
                            </w:r>
                            <w:r w:rsidRPr="00F01A72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 xml:space="preserve">-Play </w:t>
                            </w:r>
                            <w:r w:rsidR="00BC0A70">
                              <w:rPr>
                                <w:rFonts w:ascii="Arial Black" w:hAnsi="Arial Black"/>
                                <w:sz w:val="44"/>
                                <w:szCs w:val="44"/>
                              </w:rPr>
                              <w:t>d’HIVER</w:t>
                            </w:r>
                          </w:p>
                        </w:txbxContent>
                      </wps:txbx>
                      <wps:bodyPr rot="0" vert="horz" wrap="square" lIns="210312" tIns="91440" rIns="210312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A4586" id="Rectangle 2" o:spid="_x0000_s1026" style="position:absolute;left:0;text-align:left;margin-left:2.6pt;margin-top:-27.25pt;width:434.8pt;height:152pt;z-index:251660288;visibility:visible;mso-wrap-style:square;mso-width-percent:0;mso-height-percent:0;mso-wrap-distance-left:18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" o:allowincell="f" fillcolor="white [3212]" strokecolor="#31849b [2408]" strokeweight="1pt">
                <v:shadow color="#d8d8d8 [2732]" opacity="49150f" offset="3pt,3pt"/>
                <v:textbox inset="16.56pt,7.2pt,16.56pt,7.2pt">
                  <w:txbxContent>
                    <w:p w14:paraId="607B4A88" w14:textId="40BA2D8F" w:rsidR="00D63E96" w:rsidRPr="00F01A72" w:rsidRDefault="00C912A3" w:rsidP="005E06A0">
                      <w:pPr>
                        <w:pBdr>
                          <w:top w:val="single" w:sz="4" w:space="11" w:color="31849B" w:themeColor="accent5" w:themeShade="BF"/>
                          <w:left w:val="single" w:sz="4" w:space="8" w:color="31849B" w:themeColor="accent5" w:themeShade="BF"/>
                          <w:bottom w:val="single" w:sz="4" w:space="5" w:color="31849B" w:themeColor="accent5" w:themeShade="BF"/>
                          <w:right w:val="single" w:sz="4" w:space="8" w:color="31849B" w:themeColor="accent5" w:themeShade="BF"/>
                        </w:pBdr>
                        <w:shd w:val="clear" w:color="auto" w:fill="4BACC6" w:themeFill="accent5"/>
                        <w:spacing w:after="0"/>
                        <w:ind w:right="-35"/>
                        <w:jc w:val="center"/>
                        <w:rPr>
                          <w:i/>
                          <w:i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F01A72">
                        <w:rPr>
                          <w:rFonts w:ascii="Arial Black" w:hAnsi="Arial Black"/>
                          <w:sz w:val="44"/>
                          <w:szCs w:val="44"/>
                        </w:rPr>
                        <w:t xml:space="preserve">Règlement du </w:t>
                      </w:r>
                      <w:r w:rsidR="00913D96">
                        <w:rPr>
                          <w:rFonts w:ascii="Arial Black" w:hAnsi="Arial Black"/>
                          <w:sz w:val="44"/>
                          <w:szCs w:val="44"/>
                        </w:rPr>
                        <w:t xml:space="preserve">SCRAMBLE  </w:t>
                      </w:r>
                      <w:r w:rsidR="00913D96" w:rsidRPr="00F01A72">
                        <w:rPr>
                          <w:rFonts w:ascii="Arial Black" w:hAnsi="Arial Black"/>
                          <w:sz w:val="44"/>
                          <w:szCs w:val="44"/>
                        </w:rPr>
                        <w:t>Match</w:t>
                      </w:r>
                      <w:r w:rsidRPr="00F01A72">
                        <w:rPr>
                          <w:rFonts w:ascii="Arial Black" w:hAnsi="Arial Black"/>
                          <w:sz w:val="44"/>
                          <w:szCs w:val="44"/>
                        </w:rPr>
                        <w:t xml:space="preserve">-Play </w:t>
                      </w:r>
                      <w:r w:rsidR="00BC0A70">
                        <w:rPr>
                          <w:rFonts w:ascii="Arial Black" w:hAnsi="Arial Black"/>
                          <w:sz w:val="44"/>
                          <w:szCs w:val="44"/>
                        </w:rPr>
                        <w:t>d’HIVER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3C8B5D6E" w14:textId="11336F4D" w:rsidR="00B25C5D" w:rsidRPr="00DE483B" w:rsidRDefault="00DE483B" w:rsidP="00DE4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-567"/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DE483B">
        <w:rPr>
          <w:rFonts w:ascii="Arial" w:hAnsi="Arial" w:cs="Arial"/>
          <w:b/>
          <w:color w:val="000000" w:themeColor="text1"/>
          <w:sz w:val="36"/>
          <w:szCs w:val="36"/>
        </w:rPr>
        <w:t xml:space="preserve">Période de Jeu : </w:t>
      </w:r>
      <w:r w:rsidR="00273042">
        <w:rPr>
          <w:rFonts w:ascii="Arial" w:hAnsi="Arial" w:cs="Arial"/>
          <w:b/>
          <w:color w:val="000000" w:themeColor="text1"/>
          <w:sz w:val="36"/>
          <w:szCs w:val="36"/>
        </w:rPr>
        <w:t>JANVIER</w:t>
      </w:r>
      <w:r w:rsidRPr="00DE483B">
        <w:rPr>
          <w:rFonts w:ascii="Arial" w:hAnsi="Arial" w:cs="Arial"/>
          <w:b/>
          <w:color w:val="000000" w:themeColor="text1"/>
          <w:sz w:val="36"/>
          <w:szCs w:val="36"/>
        </w:rPr>
        <w:t xml:space="preserve"> </w:t>
      </w:r>
    </w:p>
    <w:p w14:paraId="22D48068" w14:textId="1F46F37D" w:rsidR="00EC7263" w:rsidRDefault="00F01A72" w:rsidP="00DE483B">
      <w:pPr>
        <w:spacing w:line="240" w:lineRule="auto"/>
        <w:ind w:left="-426" w:right="-426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D061D">
        <w:rPr>
          <w:rFonts w:ascii="Arial" w:hAnsi="Arial" w:cs="Arial"/>
          <w:sz w:val="24"/>
          <w:szCs w:val="24"/>
        </w:rPr>
        <w:t xml:space="preserve">Tous les </w:t>
      </w:r>
      <w:r w:rsidR="00AB3A17">
        <w:rPr>
          <w:rFonts w:ascii="Arial" w:hAnsi="Arial" w:cs="Arial"/>
          <w:sz w:val="24"/>
          <w:szCs w:val="24"/>
        </w:rPr>
        <w:t xml:space="preserve">Séniors </w:t>
      </w:r>
      <w:r w:rsidRPr="000D061D">
        <w:rPr>
          <w:rFonts w:ascii="Arial" w:hAnsi="Arial" w:cs="Arial"/>
          <w:sz w:val="24"/>
          <w:szCs w:val="24"/>
        </w:rPr>
        <w:t xml:space="preserve">membres </w:t>
      </w:r>
      <w:r w:rsidR="00B25C5D">
        <w:rPr>
          <w:rFonts w:ascii="Arial" w:hAnsi="Arial" w:cs="Arial"/>
          <w:sz w:val="24"/>
          <w:szCs w:val="24"/>
        </w:rPr>
        <w:t>AS</w:t>
      </w:r>
      <w:r w:rsidR="00AB3A17">
        <w:rPr>
          <w:rFonts w:ascii="Arial" w:hAnsi="Arial" w:cs="Arial"/>
          <w:sz w:val="24"/>
          <w:szCs w:val="24"/>
        </w:rPr>
        <w:t>,</w:t>
      </w:r>
      <w:r w:rsidR="00256271">
        <w:rPr>
          <w:rFonts w:ascii="Arial" w:hAnsi="Arial" w:cs="Arial"/>
          <w:sz w:val="24"/>
          <w:szCs w:val="24"/>
        </w:rPr>
        <w:t xml:space="preserve"> Hommes et Dames, </w:t>
      </w:r>
      <w:r w:rsidRPr="000D061D">
        <w:rPr>
          <w:rFonts w:ascii="Arial" w:hAnsi="Arial" w:cs="Arial"/>
          <w:sz w:val="24"/>
          <w:szCs w:val="24"/>
        </w:rPr>
        <w:t xml:space="preserve">peuvent participer au </w:t>
      </w:r>
      <w:r w:rsidR="00913D96">
        <w:rPr>
          <w:rFonts w:ascii="Arial" w:hAnsi="Arial" w:cs="Arial"/>
          <w:sz w:val="24"/>
          <w:szCs w:val="24"/>
        </w:rPr>
        <w:t xml:space="preserve">Scramble </w:t>
      </w:r>
      <w:r w:rsidR="00913D96" w:rsidRPr="000D061D">
        <w:rPr>
          <w:rFonts w:ascii="Arial" w:hAnsi="Arial" w:cs="Arial"/>
          <w:sz w:val="24"/>
          <w:szCs w:val="24"/>
        </w:rPr>
        <w:t>Match</w:t>
      </w:r>
      <w:r w:rsidRPr="000D061D">
        <w:rPr>
          <w:rFonts w:ascii="Arial" w:hAnsi="Arial" w:cs="Arial"/>
          <w:sz w:val="24"/>
          <w:szCs w:val="24"/>
        </w:rPr>
        <w:t>-Play</w:t>
      </w:r>
      <w:r w:rsidR="00EC7263">
        <w:rPr>
          <w:rFonts w:ascii="Arial" w:hAnsi="Arial" w:cs="Arial"/>
          <w:sz w:val="24"/>
          <w:szCs w:val="24"/>
        </w:rPr>
        <w:t xml:space="preserve"> </w:t>
      </w:r>
      <w:r w:rsidR="00AB3A17">
        <w:rPr>
          <w:rFonts w:ascii="Arial" w:hAnsi="Arial" w:cs="Arial"/>
          <w:sz w:val="24"/>
          <w:szCs w:val="24"/>
        </w:rPr>
        <w:t xml:space="preserve">d’hiver </w:t>
      </w:r>
      <w:r w:rsidR="00EC7263">
        <w:rPr>
          <w:rFonts w:ascii="Arial" w:hAnsi="Arial" w:cs="Arial"/>
          <w:sz w:val="24"/>
          <w:szCs w:val="24"/>
        </w:rPr>
        <w:t>en s’inscrivant selon les modalités arrêtées par le bureau.</w:t>
      </w:r>
    </w:p>
    <w:p w14:paraId="6472FDB7" w14:textId="55112827" w:rsidR="00EC7263" w:rsidRPr="000D061D" w:rsidRDefault="00EC7263" w:rsidP="00EC7263">
      <w:pPr>
        <w:spacing w:line="240" w:lineRule="auto"/>
        <w:ind w:left="-709" w:right="-567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D061D">
        <w:rPr>
          <w:rFonts w:ascii="Arial" w:hAnsi="Arial" w:cs="Arial"/>
          <w:b/>
          <w:bCs/>
          <w:sz w:val="24"/>
          <w:szCs w:val="24"/>
          <w:u w:val="single"/>
        </w:rPr>
        <w:t xml:space="preserve">Un minimum de 16 joueurs est nécessaire pour organiser </w:t>
      </w:r>
      <w:r w:rsidR="00AB3A17">
        <w:rPr>
          <w:rFonts w:ascii="Arial" w:hAnsi="Arial" w:cs="Arial"/>
          <w:b/>
          <w:bCs/>
          <w:sz w:val="24"/>
          <w:szCs w:val="24"/>
          <w:u w:val="single"/>
        </w:rPr>
        <w:t>la compétition</w:t>
      </w:r>
    </w:p>
    <w:p w14:paraId="11EA5671" w14:textId="548C022C" w:rsidR="00A24AF1" w:rsidRPr="00405585" w:rsidRDefault="00913D96" w:rsidP="00DE483B">
      <w:pPr>
        <w:spacing w:line="240" w:lineRule="auto"/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parties devront être jouées d’ici fin janvier. </w:t>
      </w:r>
    </w:p>
    <w:p w14:paraId="1153105D" w14:textId="77777777" w:rsidR="00913D96" w:rsidRDefault="00913D96">
      <w:pPr>
        <w:spacing w:line="240" w:lineRule="auto"/>
        <w:ind w:left="-709" w:right="-567"/>
        <w:rPr>
          <w:rFonts w:ascii="Arial" w:hAnsi="Arial" w:cs="Arial"/>
          <w:sz w:val="24"/>
          <w:szCs w:val="24"/>
          <w:u w:val="single"/>
        </w:rPr>
      </w:pPr>
    </w:p>
    <w:p w14:paraId="1630F65D" w14:textId="1A3C2B3A" w:rsidR="00EC7263" w:rsidRPr="000D061D" w:rsidRDefault="00EC7263">
      <w:pPr>
        <w:spacing w:line="240" w:lineRule="auto"/>
        <w:ind w:left="-709" w:right="-567"/>
        <w:rPr>
          <w:rFonts w:ascii="Arial" w:hAnsi="Arial" w:cs="Arial"/>
          <w:sz w:val="24"/>
          <w:szCs w:val="24"/>
        </w:rPr>
      </w:pPr>
      <w:r w:rsidRPr="000D061D">
        <w:rPr>
          <w:rFonts w:ascii="Arial" w:hAnsi="Arial" w:cs="Arial"/>
          <w:sz w:val="24"/>
          <w:szCs w:val="24"/>
          <w:u w:val="single"/>
        </w:rPr>
        <w:t>Principe :</w:t>
      </w:r>
    </w:p>
    <w:p w14:paraId="5F9EFDF2" w14:textId="4C6A5AA7" w:rsidR="001474FF" w:rsidRDefault="00B25C5D" w:rsidP="000D061D">
      <w:pPr>
        <w:spacing w:line="240" w:lineRule="auto"/>
        <w:ind w:left="-709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76A54" w:rsidRPr="000D061D">
        <w:rPr>
          <w:rFonts w:ascii="Arial" w:hAnsi="Arial" w:cs="Arial"/>
          <w:sz w:val="24"/>
          <w:szCs w:val="24"/>
        </w:rPr>
        <w:t xml:space="preserve">près confirmation </w:t>
      </w:r>
      <w:r w:rsidR="00D76A54" w:rsidRPr="002D30D7">
        <w:rPr>
          <w:rFonts w:ascii="Arial" w:hAnsi="Arial" w:cs="Arial"/>
          <w:sz w:val="24"/>
          <w:szCs w:val="24"/>
          <w:u w:val="single"/>
        </w:rPr>
        <w:t xml:space="preserve">d’inscription </w:t>
      </w:r>
      <w:r w:rsidR="005E06A0" w:rsidRPr="002D30D7">
        <w:rPr>
          <w:rFonts w:ascii="Arial" w:hAnsi="Arial" w:cs="Arial"/>
          <w:sz w:val="24"/>
          <w:szCs w:val="24"/>
          <w:u w:val="single"/>
        </w:rPr>
        <w:t>effectuée sur le site de l’AS</w:t>
      </w:r>
      <w:r w:rsidR="005E06A0" w:rsidRPr="000D061D">
        <w:rPr>
          <w:rFonts w:ascii="Arial" w:hAnsi="Arial" w:cs="Arial"/>
          <w:sz w:val="24"/>
          <w:szCs w:val="24"/>
        </w:rPr>
        <w:t xml:space="preserve">, </w:t>
      </w:r>
      <w:r w:rsidR="00D76A54" w:rsidRPr="000D061D">
        <w:rPr>
          <w:rFonts w:ascii="Arial" w:hAnsi="Arial" w:cs="Arial"/>
          <w:sz w:val="24"/>
          <w:szCs w:val="24"/>
        </w:rPr>
        <w:t>l</w:t>
      </w:r>
      <w:r w:rsidR="00F01A72" w:rsidRPr="000D061D">
        <w:rPr>
          <w:rFonts w:ascii="Arial" w:hAnsi="Arial" w:cs="Arial"/>
          <w:sz w:val="24"/>
          <w:szCs w:val="24"/>
        </w:rPr>
        <w:t>es joueurs sont répartis</w:t>
      </w:r>
      <w:r w:rsidR="00AB3A17">
        <w:rPr>
          <w:rFonts w:ascii="Arial" w:hAnsi="Arial" w:cs="Arial"/>
          <w:sz w:val="24"/>
          <w:szCs w:val="24"/>
        </w:rPr>
        <w:t>, par tirage au sort, en équipes de 2 joueurs et en parties de 2 équipes.</w:t>
      </w:r>
      <w:r w:rsidR="001306EC">
        <w:rPr>
          <w:rFonts w:ascii="Arial" w:hAnsi="Arial" w:cs="Arial"/>
          <w:sz w:val="24"/>
          <w:szCs w:val="24"/>
        </w:rPr>
        <w:t xml:space="preserve"> (</w:t>
      </w:r>
      <w:r w:rsidR="001306EC" w:rsidRPr="008A5D1B">
        <w:rPr>
          <w:rFonts w:ascii="Arial" w:hAnsi="Arial" w:cs="Arial"/>
          <w:sz w:val="20"/>
          <w:szCs w:val="20"/>
        </w:rPr>
        <w:t>si le nombre d’inscrits n’est pas un multiple de 4, certains devront jouer une deuxième fois</w:t>
      </w:r>
      <w:r w:rsidR="001306EC">
        <w:rPr>
          <w:rFonts w:ascii="Arial" w:hAnsi="Arial" w:cs="Arial"/>
          <w:sz w:val="24"/>
          <w:szCs w:val="24"/>
        </w:rPr>
        <w:t>)</w:t>
      </w:r>
    </w:p>
    <w:p w14:paraId="26EFF71F" w14:textId="77777777" w:rsidR="00AB3A17" w:rsidRPr="000D061D" w:rsidRDefault="00AB3A17" w:rsidP="000D061D">
      <w:pPr>
        <w:spacing w:line="240" w:lineRule="auto"/>
        <w:ind w:left="-709" w:right="-567"/>
        <w:rPr>
          <w:rFonts w:ascii="Arial" w:hAnsi="Arial" w:cs="Arial"/>
          <w:sz w:val="24"/>
          <w:szCs w:val="24"/>
        </w:rPr>
      </w:pPr>
    </w:p>
    <w:p w14:paraId="176F4139" w14:textId="6D00E064" w:rsidR="00D676ED" w:rsidRPr="000D061D" w:rsidRDefault="00A7035E" w:rsidP="00DE48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-709" w:right="-567"/>
        <w:jc w:val="center"/>
        <w:rPr>
          <w:rFonts w:ascii="Arial" w:hAnsi="Arial" w:cs="Arial"/>
          <w:b/>
          <w:sz w:val="24"/>
          <w:szCs w:val="24"/>
        </w:rPr>
      </w:pPr>
      <w:r w:rsidRPr="000D061D">
        <w:rPr>
          <w:rFonts w:ascii="Arial" w:hAnsi="Arial" w:cs="Arial"/>
          <w:b/>
          <w:sz w:val="24"/>
          <w:szCs w:val="24"/>
        </w:rPr>
        <w:t xml:space="preserve">Les membres d’une même </w:t>
      </w:r>
      <w:r w:rsidR="00AB3A17">
        <w:rPr>
          <w:rFonts w:ascii="Arial" w:hAnsi="Arial" w:cs="Arial"/>
          <w:b/>
          <w:sz w:val="24"/>
          <w:szCs w:val="24"/>
        </w:rPr>
        <w:t xml:space="preserve">partie </w:t>
      </w:r>
      <w:r w:rsidR="00F01A72" w:rsidRPr="000D061D">
        <w:rPr>
          <w:rFonts w:ascii="Arial" w:hAnsi="Arial" w:cs="Arial"/>
          <w:b/>
          <w:sz w:val="24"/>
          <w:szCs w:val="24"/>
        </w:rPr>
        <w:t>doi</w:t>
      </w:r>
      <w:r w:rsidRPr="000D061D">
        <w:rPr>
          <w:rFonts w:ascii="Arial" w:hAnsi="Arial" w:cs="Arial"/>
          <w:b/>
          <w:sz w:val="24"/>
          <w:szCs w:val="24"/>
        </w:rPr>
        <w:t>ven</w:t>
      </w:r>
      <w:r w:rsidR="00F01A72" w:rsidRPr="000D061D">
        <w:rPr>
          <w:rFonts w:ascii="Arial" w:hAnsi="Arial" w:cs="Arial"/>
          <w:b/>
          <w:sz w:val="24"/>
          <w:szCs w:val="24"/>
        </w:rPr>
        <w:t xml:space="preserve">t </w:t>
      </w:r>
      <w:r w:rsidRPr="000D061D">
        <w:rPr>
          <w:rFonts w:ascii="Arial" w:hAnsi="Arial" w:cs="Arial"/>
          <w:b/>
          <w:sz w:val="24"/>
          <w:szCs w:val="24"/>
        </w:rPr>
        <w:t xml:space="preserve">se </w:t>
      </w:r>
      <w:r w:rsidR="00F01A72" w:rsidRPr="000D061D">
        <w:rPr>
          <w:rFonts w:ascii="Arial" w:hAnsi="Arial" w:cs="Arial"/>
          <w:b/>
          <w:sz w:val="24"/>
          <w:szCs w:val="24"/>
        </w:rPr>
        <w:t xml:space="preserve">contacter </w:t>
      </w:r>
      <w:r w:rsidR="001F0329" w:rsidRPr="000D061D">
        <w:rPr>
          <w:rFonts w:ascii="Arial" w:hAnsi="Arial" w:cs="Arial"/>
          <w:b/>
          <w:sz w:val="24"/>
          <w:szCs w:val="24"/>
        </w:rPr>
        <w:t xml:space="preserve">pour fixer </w:t>
      </w:r>
      <w:r w:rsidR="00AB3A17" w:rsidRPr="000D061D">
        <w:rPr>
          <w:rFonts w:ascii="Arial" w:hAnsi="Arial" w:cs="Arial"/>
          <w:b/>
          <w:sz w:val="24"/>
          <w:szCs w:val="24"/>
        </w:rPr>
        <w:t>l</w:t>
      </w:r>
      <w:r w:rsidR="00AB3A17">
        <w:rPr>
          <w:rFonts w:ascii="Arial" w:hAnsi="Arial" w:cs="Arial"/>
          <w:b/>
          <w:sz w:val="24"/>
          <w:szCs w:val="24"/>
        </w:rPr>
        <w:t>a</w:t>
      </w:r>
      <w:r w:rsidR="00AB3A17" w:rsidRPr="000D061D">
        <w:rPr>
          <w:rFonts w:ascii="Arial" w:hAnsi="Arial" w:cs="Arial"/>
          <w:b/>
          <w:sz w:val="24"/>
          <w:szCs w:val="24"/>
        </w:rPr>
        <w:t xml:space="preserve"> </w:t>
      </w:r>
      <w:r w:rsidR="001F0329" w:rsidRPr="000D061D">
        <w:rPr>
          <w:rFonts w:ascii="Arial" w:hAnsi="Arial" w:cs="Arial"/>
          <w:b/>
          <w:sz w:val="24"/>
          <w:szCs w:val="24"/>
        </w:rPr>
        <w:t>date de</w:t>
      </w:r>
      <w:r w:rsidR="00AB3A17">
        <w:rPr>
          <w:rFonts w:ascii="Arial" w:hAnsi="Arial" w:cs="Arial"/>
          <w:b/>
          <w:sz w:val="24"/>
          <w:szCs w:val="24"/>
        </w:rPr>
        <w:t xml:space="preserve"> la</w:t>
      </w:r>
      <w:r w:rsidR="001F0329" w:rsidRPr="000D061D">
        <w:rPr>
          <w:rFonts w:ascii="Arial" w:hAnsi="Arial" w:cs="Arial"/>
          <w:b/>
          <w:sz w:val="24"/>
          <w:szCs w:val="24"/>
        </w:rPr>
        <w:t xml:space="preserve"> rencontre.</w:t>
      </w:r>
    </w:p>
    <w:p w14:paraId="0A7695F9" w14:textId="77777777" w:rsidR="00DE483B" w:rsidRDefault="00314848" w:rsidP="00DE48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-709" w:right="-567"/>
        <w:rPr>
          <w:rFonts w:ascii="Arial" w:hAnsi="Arial" w:cs="Arial"/>
          <w:sz w:val="24"/>
          <w:szCs w:val="24"/>
        </w:rPr>
      </w:pPr>
      <w:r w:rsidRPr="000D061D">
        <w:rPr>
          <w:rFonts w:ascii="Arial" w:hAnsi="Arial" w:cs="Arial"/>
          <w:sz w:val="24"/>
          <w:szCs w:val="24"/>
        </w:rPr>
        <w:t>Chaque</w:t>
      </w:r>
      <w:r w:rsidR="005E06A0" w:rsidRPr="000D061D">
        <w:rPr>
          <w:rFonts w:ascii="Arial" w:hAnsi="Arial" w:cs="Arial"/>
          <w:sz w:val="24"/>
          <w:szCs w:val="24"/>
        </w:rPr>
        <w:t xml:space="preserve"> partie ainsi constituée réserve le créneau qui lui convient directement auprès de Blue Green. </w:t>
      </w:r>
    </w:p>
    <w:p w14:paraId="7CE89415" w14:textId="571DF32D" w:rsidR="00DE483B" w:rsidRPr="00405585" w:rsidRDefault="005E06A0" w:rsidP="00DE483B">
      <w:pPr>
        <w:spacing w:line="240" w:lineRule="auto"/>
        <w:ind w:left="-709" w:right="-567"/>
        <w:rPr>
          <w:rFonts w:ascii="Arial" w:hAnsi="Arial" w:cs="Arial"/>
          <w:sz w:val="20"/>
          <w:szCs w:val="20"/>
        </w:rPr>
      </w:pPr>
      <w:r w:rsidRPr="000D061D">
        <w:rPr>
          <w:rFonts w:ascii="Arial" w:hAnsi="Arial" w:cs="Arial"/>
          <w:sz w:val="24"/>
          <w:szCs w:val="24"/>
        </w:rPr>
        <w:t xml:space="preserve">La </w:t>
      </w:r>
      <w:r w:rsidR="005E4FEC" w:rsidRPr="000D061D">
        <w:rPr>
          <w:rFonts w:ascii="Arial" w:hAnsi="Arial" w:cs="Arial"/>
          <w:sz w:val="24"/>
          <w:szCs w:val="24"/>
        </w:rPr>
        <w:t>rencontre</w:t>
      </w:r>
      <w:r w:rsidR="005E4FEC">
        <w:rPr>
          <w:rFonts w:ascii="Arial" w:hAnsi="Arial" w:cs="Arial"/>
          <w:sz w:val="24"/>
          <w:szCs w:val="24"/>
        </w:rPr>
        <w:t>,</w:t>
      </w:r>
      <w:r w:rsidR="005E4FEC" w:rsidRPr="000D061D">
        <w:rPr>
          <w:rFonts w:ascii="Arial" w:hAnsi="Arial" w:cs="Arial"/>
          <w:sz w:val="24"/>
          <w:szCs w:val="24"/>
        </w:rPr>
        <w:t xml:space="preserve"> se</w:t>
      </w:r>
      <w:r w:rsidRPr="000D061D">
        <w:rPr>
          <w:rFonts w:ascii="Arial" w:hAnsi="Arial" w:cs="Arial"/>
          <w:sz w:val="24"/>
          <w:szCs w:val="24"/>
        </w:rPr>
        <w:t xml:space="preserve"> déroule</w:t>
      </w:r>
      <w:r w:rsidR="00B25C5D">
        <w:rPr>
          <w:rFonts w:ascii="Arial" w:hAnsi="Arial" w:cs="Arial"/>
          <w:sz w:val="24"/>
          <w:szCs w:val="24"/>
        </w:rPr>
        <w:t xml:space="preserve"> </w:t>
      </w:r>
      <w:r w:rsidR="00AB3A17">
        <w:rPr>
          <w:rFonts w:ascii="Arial" w:hAnsi="Arial" w:cs="Arial"/>
          <w:sz w:val="24"/>
          <w:szCs w:val="24"/>
        </w:rPr>
        <w:t>à minima sur les 14 trous du haut du parcours (</w:t>
      </w:r>
      <w:r w:rsidR="00AB3A17" w:rsidRPr="00405585">
        <w:rPr>
          <w:rFonts w:ascii="Arial" w:hAnsi="Arial" w:cs="Arial"/>
          <w:sz w:val="20"/>
          <w:szCs w:val="20"/>
        </w:rPr>
        <w:t xml:space="preserve">ou </w:t>
      </w:r>
      <w:r w:rsidR="00B25C5D" w:rsidRPr="00405585">
        <w:rPr>
          <w:rFonts w:ascii="Arial" w:hAnsi="Arial" w:cs="Arial"/>
          <w:sz w:val="20"/>
          <w:szCs w:val="20"/>
        </w:rPr>
        <w:t xml:space="preserve">sur les </w:t>
      </w:r>
      <w:r w:rsidRPr="00405585">
        <w:rPr>
          <w:rFonts w:ascii="Arial" w:hAnsi="Arial" w:cs="Arial"/>
          <w:sz w:val="20"/>
          <w:szCs w:val="20"/>
        </w:rPr>
        <w:t xml:space="preserve">18 trous </w:t>
      </w:r>
      <w:r w:rsidR="00AB3A17" w:rsidRPr="00405585">
        <w:rPr>
          <w:rFonts w:ascii="Arial" w:hAnsi="Arial" w:cs="Arial"/>
          <w:sz w:val="20"/>
          <w:szCs w:val="20"/>
        </w:rPr>
        <w:t xml:space="preserve">si les participants le décident </w:t>
      </w:r>
      <w:r w:rsidR="00913D96" w:rsidRPr="00405585">
        <w:rPr>
          <w:rFonts w:ascii="Arial" w:hAnsi="Arial" w:cs="Arial"/>
          <w:sz w:val="20"/>
          <w:szCs w:val="20"/>
        </w:rPr>
        <w:t xml:space="preserve">seuls les </w:t>
      </w:r>
      <w:r w:rsidR="00405585" w:rsidRPr="00405585">
        <w:rPr>
          <w:rFonts w:ascii="Arial" w:hAnsi="Arial" w:cs="Arial"/>
          <w:sz w:val="20"/>
          <w:szCs w:val="20"/>
        </w:rPr>
        <w:t>résultats</w:t>
      </w:r>
      <w:r w:rsidR="00913D96" w:rsidRPr="00405585">
        <w:rPr>
          <w:rFonts w:ascii="Arial" w:hAnsi="Arial" w:cs="Arial"/>
          <w:sz w:val="20"/>
          <w:szCs w:val="20"/>
        </w:rPr>
        <w:t xml:space="preserve"> des 14 premiers trous seront pris en compte pour le classement final</w:t>
      </w:r>
      <w:r w:rsidR="00AB3A17" w:rsidRPr="00405585">
        <w:rPr>
          <w:rFonts w:ascii="Arial" w:hAnsi="Arial" w:cs="Arial"/>
          <w:sz w:val="20"/>
          <w:szCs w:val="20"/>
        </w:rPr>
        <w:t>).</w:t>
      </w:r>
    </w:p>
    <w:p w14:paraId="59FE4DC6" w14:textId="77777777" w:rsidR="00AB3A17" w:rsidRPr="00DE483B" w:rsidRDefault="00AB3A17" w:rsidP="00DE483B">
      <w:pPr>
        <w:spacing w:line="240" w:lineRule="auto"/>
        <w:ind w:left="-709" w:right="-567"/>
        <w:rPr>
          <w:rFonts w:ascii="Arial" w:hAnsi="Arial" w:cs="Arial"/>
          <w:i/>
          <w:sz w:val="20"/>
          <w:szCs w:val="20"/>
        </w:rPr>
      </w:pPr>
    </w:p>
    <w:p w14:paraId="4F3DA325" w14:textId="77BC2F62" w:rsidR="005E06A0" w:rsidRPr="000D061D" w:rsidRDefault="00273042" w:rsidP="00DE4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Compte tenu de la période hivernale nous utiliserons tous l</w:t>
      </w:r>
      <w:r w:rsidR="00B25C5D">
        <w:rPr>
          <w:rFonts w:ascii="Arial" w:hAnsi="Arial" w:cs="Arial"/>
          <w:sz w:val="24"/>
          <w:szCs w:val="24"/>
        </w:rPr>
        <w:t xml:space="preserve">es repères de départ </w:t>
      </w:r>
      <w:r w:rsidR="00560DD4" w:rsidRPr="00BC666B">
        <w:rPr>
          <w:rFonts w:ascii="Arial" w:hAnsi="Arial" w:cs="Arial"/>
          <w:b/>
          <w:sz w:val="24"/>
          <w:szCs w:val="24"/>
        </w:rPr>
        <w:t>rouges</w:t>
      </w:r>
      <w:r w:rsidR="00B25C5D">
        <w:rPr>
          <w:rFonts w:ascii="Arial" w:hAnsi="Arial" w:cs="Arial"/>
          <w:sz w:val="24"/>
          <w:szCs w:val="24"/>
        </w:rPr>
        <w:t>.</w:t>
      </w:r>
    </w:p>
    <w:p w14:paraId="571CA8FF" w14:textId="018C175B" w:rsidR="00AB3A17" w:rsidRDefault="00AB3A17" w:rsidP="000D061D">
      <w:pPr>
        <w:spacing w:line="240" w:lineRule="auto"/>
        <w:ind w:left="-709" w:right="-567"/>
        <w:jc w:val="center"/>
        <w:rPr>
          <w:rFonts w:ascii="Arial" w:hAnsi="Arial" w:cs="Arial"/>
          <w:b/>
          <w:i/>
          <w:sz w:val="28"/>
          <w:szCs w:val="28"/>
        </w:rPr>
      </w:pPr>
    </w:p>
    <w:p w14:paraId="7668B3EE" w14:textId="77777777" w:rsidR="00AB3A17" w:rsidRDefault="00AB3A17" w:rsidP="000D061D">
      <w:pPr>
        <w:spacing w:line="240" w:lineRule="auto"/>
        <w:ind w:left="-709" w:right="-567"/>
        <w:jc w:val="center"/>
        <w:rPr>
          <w:rFonts w:ascii="Arial" w:hAnsi="Arial" w:cs="Arial"/>
          <w:b/>
          <w:i/>
          <w:sz w:val="28"/>
          <w:szCs w:val="28"/>
        </w:rPr>
      </w:pPr>
    </w:p>
    <w:p w14:paraId="4819834E" w14:textId="0DCCD5AC" w:rsidR="00AB3A17" w:rsidRDefault="00273042" w:rsidP="00840D93">
      <w:pPr>
        <w:spacing w:line="240" w:lineRule="auto"/>
        <w:ind w:left="-709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Comptabilisation</w:t>
      </w:r>
      <w:r w:rsidR="001F0329" w:rsidRPr="000D061D">
        <w:rPr>
          <w:rFonts w:ascii="Arial" w:hAnsi="Arial" w:cs="Arial"/>
          <w:sz w:val="24"/>
          <w:szCs w:val="24"/>
          <w:u w:val="single"/>
        </w:rPr>
        <w:t> </w:t>
      </w:r>
      <w:r w:rsidR="001F0329" w:rsidRPr="000D061D">
        <w:rPr>
          <w:rFonts w:ascii="Arial" w:hAnsi="Arial" w:cs="Arial"/>
          <w:sz w:val="24"/>
          <w:szCs w:val="24"/>
        </w:rPr>
        <w:t xml:space="preserve">: </w:t>
      </w:r>
      <w:r w:rsidR="00AB3A17">
        <w:rPr>
          <w:rFonts w:ascii="Arial" w:hAnsi="Arial" w:cs="Arial"/>
          <w:sz w:val="24"/>
          <w:szCs w:val="24"/>
        </w:rPr>
        <w:t xml:space="preserve">Il y aura une double comptabilisation </w:t>
      </w:r>
      <w:r w:rsidR="0069117E">
        <w:rPr>
          <w:rFonts w:ascii="Arial" w:hAnsi="Arial" w:cs="Arial"/>
          <w:sz w:val="24"/>
          <w:szCs w:val="24"/>
        </w:rPr>
        <w:t>S</w:t>
      </w:r>
      <w:r w:rsidR="00AB3A17">
        <w:rPr>
          <w:rFonts w:ascii="Arial" w:hAnsi="Arial" w:cs="Arial"/>
          <w:sz w:val="24"/>
          <w:szCs w:val="24"/>
        </w:rPr>
        <w:t>tableford &amp; Match-Play.</w:t>
      </w:r>
    </w:p>
    <w:p w14:paraId="255CEA07" w14:textId="243A27CF" w:rsidR="00913D96" w:rsidRPr="00913D96" w:rsidRDefault="00840D93" w:rsidP="00840D93">
      <w:pPr>
        <w:spacing w:line="240" w:lineRule="auto"/>
        <w:ind w:left="-709" w:right="-567"/>
        <w:rPr>
          <w:rFonts w:ascii="Arial" w:hAnsi="Arial" w:cs="Arial"/>
          <w:sz w:val="24"/>
          <w:szCs w:val="24"/>
        </w:rPr>
      </w:pPr>
      <w:r w:rsidRPr="00405585">
        <w:rPr>
          <w:rFonts w:ascii="Arial" w:hAnsi="Arial" w:cs="Arial"/>
          <w:sz w:val="24"/>
          <w:szCs w:val="24"/>
        </w:rPr>
        <w:t xml:space="preserve">Tous les scores réalisés seront inscrits sur la carte de score afin d’obtenir un score </w:t>
      </w:r>
      <w:r w:rsidR="00913D96" w:rsidRPr="00405585">
        <w:rPr>
          <w:rFonts w:ascii="Arial" w:hAnsi="Arial" w:cs="Arial"/>
          <w:sz w:val="24"/>
          <w:szCs w:val="24"/>
        </w:rPr>
        <w:t>Stableford</w:t>
      </w:r>
      <w:r w:rsidR="00913D96" w:rsidRPr="00913D96">
        <w:rPr>
          <w:rFonts w:ascii="Arial" w:hAnsi="Arial" w:cs="Arial"/>
          <w:sz w:val="24"/>
          <w:szCs w:val="24"/>
        </w:rPr>
        <w:t>.</w:t>
      </w:r>
    </w:p>
    <w:p w14:paraId="36B4FCAC" w14:textId="14815AC3" w:rsidR="00840D93" w:rsidRDefault="00840D93" w:rsidP="00840D93">
      <w:pPr>
        <w:spacing w:line="240" w:lineRule="auto"/>
        <w:ind w:left="-709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 w:rsidR="00913D96">
        <w:rPr>
          <w:rFonts w:ascii="Arial" w:hAnsi="Arial" w:cs="Arial"/>
          <w:sz w:val="24"/>
          <w:szCs w:val="24"/>
        </w:rPr>
        <w:t>parallèle une</w:t>
      </w:r>
      <w:r>
        <w:rPr>
          <w:rFonts w:ascii="Arial" w:hAnsi="Arial" w:cs="Arial"/>
          <w:sz w:val="24"/>
          <w:szCs w:val="24"/>
        </w:rPr>
        <w:t xml:space="preserve"> comptabilisation « Match-Play » sera effectuée trou après trou sur les 14 premiers trous. Le score Match-Play ainsi obtenu sera déduit du score Stableford.</w:t>
      </w:r>
    </w:p>
    <w:p w14:paraId="4183AA4E" w14:textId="117ED5FB" w:rsidR="001306EC" w:rsidRDefault="001306EC" w:rsidP="008A5D1B">
      <w:pPr>
        <w:spacing w:line="240" w:lineRule="auto"/>
        <w:ind w:right="-567"/>
        <w:rPr>
          <w:rFonts w:ascii="Arial" w:hAnsi="Arial" w:cs="Arial"/>
          <w:sz w:val="24"/>
          <w:szCs w:val="24"/>
        </w:rPr>
      </w:pPr>
    </w:p>
    <w:p w14:paraId="77DEAC89" w14:textId="77777777" w:rsidR="0069117E" w:rsidRDefault="00840D93" w:rsidP="00840D93">
      <w:pPr>
        <w:spacing w:line="240" w:lineRule="auto"/>
        <w:ind w:left="-709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 : L’équipe A réalise un score de 60 l’équipe B un score de 61 et en Match-Play </w:t>
      </w:r>
      <w:r w:rsidR="0069117E">
        <w:rPr>
          <w:rFonts w:ascii="Arial" w:hAnsi="Arial" w:cs="Arial"/>
          <w:sz w:val="24"/>
          <w:szCs w:val="24"/>
        </w:rPr>
        <w:t xml:space="preserve">c’est </w:t>
      </w:r>
      <w:r>
        <w:rPr>
          <w:rFonts w:ascii="Arial" w:hAnsi="Arial" w:cs="Arial"/>
          <w:sz w:val="24"/>
          <w:szCs w:val="24"/>
        </w:rPr>
        <w:t xml:space="preserve">l’équipe A </w:t>
      </w:r>
      <w:r w:rsidR="0069117E">
        <w:rPr>
          <w:rFonts w:ascii="Arial" w:hAnsi="Arial" w:cs="Arial"/>
          <w:sz w:val="24"/>
          <w:szCs w:val="24"/>
        </w:rPr>
        <w:t xml:space="preserve">qui </w:t>
      </w:r>
      <w:r>
        <w:rPr>
          <w:rFonts w:ascii="Arial" w:hAnsi="Arial" w:cs="Arial"/>
          <w:sz w:val="24"/>
          <w:szCs w:val="24"/>
        </w:rPr>
        <w:t xml:space="preserve">l’emporte 2Up . le score final de l’équipe A sera de 60 – 2 = 58.  </w:t>
      </w:r>
    </w:p>
    <w:p w14:paraId="4A569D28" w14:textId="43E9B557" w:rsidR="00840D93" w:rsidRDefault="00840D93" w:rsidP="00840D93">
      <w:pPr>
        <w:spacing w:line="240" w:lineRule="auto"/>
        <w:ind w:left="-709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Tout aussi bien l’équipe B pourrait avoir emporté le Match-Play 1Up auquel cas c’est elle qui aurait la bonification de 1 pt et obtiendrai un score </w:t>
      </w:r>
      <w:r w:rsidR="0069117E">
        <w:rPr>
          <w:rFonts w:ascii="Arial" w:hAnsi="Arial" w:cs="Arial"/>
          <w:sz w:val="24"/>
          <w:szCs w:val="24"/>
        </w:rPr>
        <w:t xml:space="preserve">final </w:t>
      </w:r>
      <w:r>
        <w:rPr>
          <w:rFonts w:ascii="Arial" w:hAnsi="Arial" w:cs="Arial"/>
          <w:sz w:val="24"/>
          <w:szCs w:val="24"/>
        </w:rPr>
        <w:t xml:space="preserve">de </w:t>
      </w:r>
      <w:r w:rsidR="0069117E">
        <w:rPr>
          <w:rFonts w:ascii="Arial" w:hAnsi="Arial" w:cs="Arial"/>
          <w:sz w:val="24"/>
          <w:szCs w:val="24"/>
        </w:rPr>
        <w:t>60.</w:t>
      </w:r>
    </w:p>
    <w:p w14:paraId="6351FD83" w14:textId="77777777" w:rsidR="00AB3A17" w:rsidRDefault="00AB3A17" w:rsidP="000D061D">
      <w:pPr>
        <w:spacing w:line="240" w:lineRule="auto"/>
        <w:ind w:left="-709" w:right="-567"/>
        <w:rPr>
          <w:rFonts w:ascii="Arial" w:hAnsi="Arial" w:cs="Arial"/>
          <w:sz w:val="24"/>
          <w:szCs w:val="24"/>
        </w:rPr>
      </w:pPr>
    </w:p>
    <w:p w14:paraId="7A59BB8E" w14:textId="3A7414E7" w:rsidR="00854668" w:rsidRPr="000D061D" w:rsidRDefault="00854668" w:rsidP="00DE483B">
      <w:pPr>
        <w:spacing w:line="240" w:lineRule="auto"/>
        <w:ind w:left="-709" w:right="-567"/>
        <w:rPr>
          <w:rFonts w:ascii="Arial" w:hAnsi="Arial" w:cs="Arial"/>
          <w:sz w:val="24"/>
          <w:szCs w:val="24"/>
        </w:rPr>
      </w:pPr>
      <w:r w:rsidRPr="000D061D">
        <w:rPr>
          <w:rFonts w:ascii="Arial" w:hAnsi="Arial" w:cs="Arial"/>
          <w:sz w:val="24"/>
          <w:szCs w:val="24"/>
          <w:u w:val="single"/>
        </w:rPr>
        <w:t>Déroulé des opérations </w:t>
      </w:r>
      <w:r w:rsidRPr="000D061D">
        <w:rPr>
          <w:rFonts w:ascii="Arial" w:hAnsi="Arial" w:cs="Arial"/>
          <w:sz w:val="24"/>
          <w:szCs w:val="24"/>
        </w:rPr>
        <w:t>:</w:t>
      </w:r>
    </w:p>
    <w:p w14:paraId="08B4BE17" w14:textId="4667E1BD" w:rsidR="0055443E" w:rsidRDefault="000D061D" w:rsidP="0055443E">
      <w:pPr>
        <w:pStyle w:val="Paragraphedeliste"/>
        <w:numPr>
          <w:ilvl w:val="0"/>
          <w:numId w:val="10"/>
        </w:numPr>
        <w:spacing w:line="240" w:lineRule="auto"/>
        <w:ind w:right="-567"/>
        <w:rPr>
          <w:rFonts w:ascii="Arial" w:hAnsi="Arial" w:cs="Arial"/>
          <w:sz w:val="24"/>
          <w:szCs w:val="24"/>
        </w:rPr>
      </w:pPr>
      <w:r w:rsidRPr="0055443E">
        <w:rPr>
          <w:rFonts w:ascii="Arial" w:hAnsi="Arial" w:cs="Arial"/>
          <w:sz w:val="24"/>
          <w:szCs w:val="24"/>
        </w:rPr>
        <w:t xml:space="preserve">Les inscriptions sont ouvertes sur le site de l’AS à partir du </w:t>
      </w:r>
      <w:r w:rsidR="0069117E">
        <w:rPr>
          <w:rFonts w:ascii="Arial" w:hAnsi="Arial" w:cs="Arial"/>
          <w:sz w:val="24"/>
          <w:szCs w:val="24"/>
        </w:rPr>
        <w:t>9 janvier</w:t>
      </w:r>
      <w:r w:rsidRPr="0055443E">
        <w:rPr>
          <w:rFonts w:ascii="Arial" w:hAnsi="Arial" w:cs="Arial"/>
          <w:sz w:val="24"/>
          <w:szCs w:val="24"/>
        </w:rPr>
        <w:t>, elles s</w:t>
      </w:r>
      <w:r w:rsidR="00D915DF">
        <w:rPr>
          <w:rFonts w:ascii="Arial" w:hAnsi="Arial" w:cs="Arial"/>
          <w:sz w:val="24"/>
          <w:szCs w:val="24"/>
        </w:rPr>
        <w:t>er</w:t>
      </w:r>
      <w:r w:rsidRPr="0055443E">
        <w:rPr>
          <w:rFonts w:ascii="Arial" w:hAnsi="Arial" w:cs="Arial"/>
          <w:sz w:val="24"/>
          <w:szCs w:val="24"/>
        </w:rPr>
        <w:t xml:space="preserve">ont closes le </w:t>
      </w:r>
      <w:r w:rsidR="0069117E">
        <w:rPr>
          <w:rFonts w:ascii="Arial" w:hAnsi="Arial" w:cs="Arial"/>
          <w:sz w:val="24"/>
          <w:szCs w:val="24"/>
        </w:rPr>
        <w:t>16 janvier</w:t>
      </w:r>
      <w:r w:rsidRPr="0055443E">
        <w:rPr>
          <w:rFonts w:ascii="Arial" w:hAnsi="Arial" w:cs="Arial"/>
          <w:sz w:val="24"/>
          <w:szCs w:val="24"/>
        </w:rPr>
        <w:t xml:space="preserve">. </w:t>
      </w:r>
    </w:p>
    <w:p w14:paraId="131A29CD" w14:textId="77777777" w:rsidR="0055443E" w:rsidRDefault="0055443E" w:rsidP="0055443E">
      <w:pPr>
        <w:pStyle w:val="Paragraphedeliste"/>
        <w:spacing w:line="240" w:lineRule="auto"/>
        <w:ind w:left="11" w:right="-567"/>
        <w:rPr>
          <w:rFonts w:ascii="Arial" w:hAnsi="Arial" w:cs="Arial"/>
          <w:sz w:val="24"/>
          <w:szCs w:val="24"/>
        </w:rPr>
      </w:pPr>
    </w:p>
    <w:p w14:paraId="5C24EE28" w14:textId="2853502D" w:rsidR="0055443E" w:rsidRDefault="00F01A72" w:rsidP="0055443E">
      <w:pPr>
        <w:pStyle w:val="Paragraphedeliste"/>
        <w:numPr>
          <w:ilvl w:val="0"/>
          <w:numId w:val="10"/>
        </w:numPr>
        <w:spacing w:line="240" w:lineRule="auto"/>
        <w:ind w:right="-567"/>
        <w:rPr>
          <w:rFonts w:ascii="Arial" w:hAnsi="Arial" w:cs="Arial"/>
          <w:sz w:val="24"/>
          <w:szCs w:val="24"/>
        </w:rPr>
      </w:pPr>
      <w:r w:rsidRPr="0055443E">
        <w:rPr>
          <w:rFonts w:ascii="Arial" w:hAnsi="Arial" w:cs="Arial"/>
          <w:sz w:val="24"/>
          <w:szCs w:val="24"/>
        </w:rPr>
        <w:t xml:space="preserve">La composition du tableau de Match Play est établie à partir des index inscrits dans le serveur « fléole » de la FFGolf </w:t>
      </w:r>
      <w:r w:rsidR="0069117E">
        <w:rPr>
          <w:rFonts w:ascii="Arial" w:hAnsi="Arial" w:cs="Arial"/>
          <w:sz w:val="24"/>
          <w:szCs w:val="24"/>
        </w:rPr>
        <w:t>au 1er janvier 2021.</w:t>
      </w:r>
    </w:p>
    <w:p w14:paraId="6BE0A25F" w14:textId="5065FEB8" w:rsidR="0055443E" w:rsidRPr="0055443E" w:rsidRDefault="00165421" w:rsidP="0055443E">
      <w:pPr>
        <w:pStyle w:val="Paragraphedeliste"/>
        <w:numPr>
          <w:ilvl w:val="1"/>
          <w:numId w:val="10"/>
        </w:numPr>
        <w:spacing w:line="240" w:lineRule="auto"/>
        <w:ind w:right="-567"/>
        <w:rPr>
          <w:rFonts w:ascii="Arial" w:hAnsi="Arial" w:cs="Arial"/>
          <w:sz w:val="24"/>
          <w:szCs w:val="24"/>
        </w:rPr>
      </w:pPr>
      <w:r w:rsidRPr="0055443E">
        <w:rPr>
          <w:rFonts w:ascii="Arial" w:hAnsi="Arial" w:cs="Arial"/>
          <w:sz w:val="24"/>
          <w:szCs w:val="24"/>
        </w:rPr>
        <w:t xml:space="preserve">Les joueurs ayant un index supérieur à 36 sont comptés </w:t>
      </w:r>
      <w:r w:rsidR="000E3554" w:rsidRPr="0055443E">
        <w:rPr>
          <w:rFonts w:ascii="Arial" w:hAnsi="Arial" w:cs="Arial"/>
          <w:sz w:val="24"/>
          <w:szCs w:val="24"/>
        </w:rPr>
        <w:t>comme pour</w:t>
      </w:r>
      <w:r w:rsidR="00FE2456" w:rsidRPr="0055443E">
        <w:rPr>
          <w:rFonts w:ascii="Arial" w:hAnsi="Arial" w:cs="Arial"/>
          <w:sz w:val="24"/>
          <w:szCs w:val="24"/>
        </w:rPr>
        <w:t xml:space="preserve"> un index de 36.</w:t>
      </w:r>
      <w:r w:rsidR="0055443E">
        <w:rPr>
          <w:rFonts w:ascii="Arial" w:hAnsi="Arial" w:cs="Arial"/>
          <w:sz w:val="24"/>
          <w:szCs w:val="24"/>
        </w:rPr>
        <w:t xml:space="preserve"> </w:t>
      </w:r>
      <w:r w:rsidR="00605700" w:rsidRPr="0055443E">
        <w:rPr>
          <w:rFonts w:ascii="Arial" w:hAnsi="Arial" w:cs="Arial"/>
          <w:sz w:val="24"/>
          <w:szCs w:val="24"/>
        </w:rPr>
        <w:t>Le champ de joueurs</w:t>
      </w:r>
      <w:r w:rsidR="003462FC" w:rsidRPr="0055443E">
        <w:rPr>
          <w:rFonts w:ascii="Arial" w:hAnsi="Arial" w:cs="Arial"/>
          <w:sz w:val="24"/>
          <w:szCs w:val="24"/>
        </w:rPr>
        <w:t>, classé par ordre d’index,</w:t>
      </w:r>
      <w:r w:rsidR="00605700" w:rsidRPr="0055443E">
        <w:rPr>
          <w:rFonts w:ascii="Arial" w:hAnsi="Arial" w:cs="Arial"/>
          <w:sz w:val="24"/>
          <w:szCs w:val="24"/>
        </w:rPr>
        <w:t xml:space="preserve"> sera segmenté en </w:t>
      </w:r>
      <w:r w:rsidR="0069117E">
        <w:rPr>
          <w:rFonts w:ascii="Arial" w:hAnsi="Arial" w:cs="Arial"/>
          <w:sz w:val="24"/>
          <w:szCs w:val="24"/>
        </w:rPr>
        <w:t>2</w:t>
      </w:r>
      <w:r w:rsidR="00605700" w:rsidRPr="0055443E">
        <w:rPr>
          <w:rFonts w:ascii="Arial" w:hAnsi="Arial" w:cs="Arial"/>
          <w:sz w:val="24"/>
          <w:szCs w:val="24"/>
        </w:rPr>
        <w:t xml:space="preserve"> groupes</w:t>
      </w:r>
      <w:r w:rsidR="0069117E">
        <w:rPr>
          <w:rFonts w:ascii="Arial" w:hAnsi="Arial" w:cs="Arial"/>
          <w:sz w:val="24"/>
          <w:szCs w:val="24"/>
        </w:rPr>
        <w:t>.</w:t>
      </w:r>
    </w:p>
    <w:p w14:paraId="64F75E5E" w14:textId="16B030C7" w:rsidR="0055443E" w:rsidRDefault="0069117E" w:rsidP="0055443E">
      <w:pPr>
        <w:pStyle w:val="Paragraphedeliste"/>
        <w:numPr>
          <w:ilvl w:val="1"/>
          <w:numId w:val="10"/>
        </w:numPr>
        <w:spacing w:line="240" w:lineRule="auto"/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Les équipes seront constituées, par </w:t>
      </w:r>
      <w:r w:rsidR="00605700" w:rsidRPr="0055443E">
        <w:rPr>
          <w:rFonts w:ascii="Arial" w:hAnsi="Arial" w:cs="Arial"/>
          <w:sz w:val="24"/>
          <w:szCs w:val="24"/>
        </w:rPr>
        <w:t>tirage au sort</w:t>
      </w:r>
      <w:r>
        <w:rPr>
          <w:rFonts w:ascii="Arial" w:hAnsi="Arial" w:cs="Arial"/>
          <w:sz w:val="24"/>
          <w:szCs w:val="24"/>
        </w:rPr>
        <w:t>, en y affectant</w:t>
      </w:r>
      <w:r w:rsidR="00605700" w:rsidRPr="0055443E">
        <w:rPr>
          <w:rFonts w:ascii="Arial" w:hAnsi="Arial" w:cs="Arial"/>
          <w:sz w:val="24"/>
          <w:szCs w:val="24"/>
        </w:rPr>
        <w:t xml:space="preserve"> un membre de chaque </w:t>
      </w:r>
      <w:r w:rsidR="0031559A">
        <w:rPr>
          <w:rFonts w:ascii="Arial" w:hAnsi="Arial" w:cs="Arial"/>
          <w:sz w:val="24"/>
          <w:szCs w:val="24"/>
        </w:rPr>
        <w:t>groupe</w:t>
      </w:r>
      <w:r w:rsidR="00854668" w:rsidRPr="0055443E">
        <w:rPr>
          <w:rFonts w:ascii="Arial" w:hAnsi="Arial" w:cs="Arial"/>
          <w:sz w:val="24"/>
          <w:szCs w:val="24"/>
        </w:rPr>
        <w:t>.</w:t>
      </w:r>
    </w:p>
    <w:p w14:paraId="52A83EAB" w14:textId="3472A0E3" w:rsidR="0069117E" w:rsidRDefault="0069117E" w:rsidP="0055443E">
      <w:pPr>
        <w:pStyle w:val="Paragraphedeliste"/>
        <w:numPr>
          <w:ilvl w:val="1"/>
          <w:numId w:val="10"/>
        </w:numPr>
        <w:spacing w:line="240" w:lineRule="auto"/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Les « parties » comprenant deux équipes seront également tirées au sort.</w:t>
      </w:r>
    </w:p>
    <w:p w14:paraId="519FD7D9" w14:textId="77777777" w:rsidR="0055443E" w:rsidRDefault="0055443E" w:rsidP="0055443E">
      <w:pPr>
        <w:pStyle w:val="Paragraphedeliste"/>
        <w:spacing w:line="240" w:lineRule="auto"/>
        <w:ind w:left="731" w:right="-567"/>
        <w:rPr>
          <w:rFonts w:ascii="Arial" w:hAnsi="Arial" w:cs="Arial"/>
          <w:sz w:val="24"/>
          <w:szCs w:val="24"/>
        </w:rPr>
      </w:pPr>
    </w:p>
    <w:p w14:paraId="1836E889" w14:textId="6615E58C" w:rsidR="00913D96" w:rsidRDefault="00854668" w:rsidP="00913D96">
      <w:pPr>
        <w:pStyle w:val="Paragraphedeliste"/>
        <w:numPr>
          <w:ilvl w:val="0"/>
          <w:numId w:val="10"/>
        </w:numPr>
        <w:spacing w:line="240" w:lineRule="auto"/>
        <w:ind w:right="-567"/>
        <w:rPr>
          <w:rFonts w:ascii="Arial" w:hAnsi="Arial" w:cs="Arial"/>
          <w:sz w:val="24"/>
          <w:szCs w:val="24"/>
        </w:rPr>
      </w:pPr>
      <w:r w:rsidRPr="0055443E">
        <w:rPr>
          <w:rFonts w:ascii="Arial" w:hAnsi="Arial" w:cs="Arial"/>
          <w:sz w:val="24"/>
          <w:szCs w:val="24"/>
        </w:rPr>
        <w:t xml:space="preserve">Le « tableau des </w:t>
      </w:r>
      <w:r w:rsidR="0069117E">
        <w:rPr>
          <w:rFonts w:ascii="Arial" w:hAnsi="Arial" w:cs="Arial"/>
          <w:sz w:val="24"/>
          <w:szCs w:val="24"/>
        </w:rPr>
        <w:t>parties</w:t>
      </w:r>
      <w:r w:rsidR="0069117E" w:rsidRPr="0055443E">
        <w:rPr>
          <w:rFonts w:ascii="Arial" w:hAnsi="Arial" w:cs="Arial"/>
          <w:sz w:val="24"/>
          <w:szCs w:val="24"/>
        </w:rPr>
        <w:t> </w:t>
      </w:r>
      <w:r w:rsidRPr="0055443E">
        <w:rPr>
          <w:rFonts w:ascii="Arial" w:hAnsi="Arial" w:cs="Arial"/>
          <w:sz w:val="24"/>
          <w:szCs w:val="24"/>
        </w:rPr>
        <w:t xml:space="preserve">» </w:t>
      </w:r>
      <w:r w:rsidR="000D061D" w:rsidRPr="0055443E">
        <w:rPr>
          <w:rFonts w:ascii="Arial" w:hAnsi="Arial" w:cs="Arial"/>
          <w:sz w:val="24"/>
          <w:szCs w:val="24"/>
        </w:rPr>
        <w:t xml:space="preserve">ainsi constitué </w:t>
      </w:r>
      <w:r w:rsidRPr="0055443E">
        <w:rPr>
          <w:rFonts w:ascii="Arial" w:hAnsi="Arial" w:cs="Arial"/>
          <w:sz w:val="24"/>
          <w:szCs w:val="24"/>
        </w:rPr>
        <w:t xml:space="preserve">sera diffusé sur le site de l’AS </w:t>
      </w:r>
      <w:r w:rsidR="001813E5" w:rsidRPr="0055443E">
        <w:rPr>
          <w:rFonts w:ascii="Arial" w:hAnsi="Arial" w:cs="Arial"/>
          <w:sz w:val="24"/>
          <w:szCs w:val="24"/>
        </w:rPr>
        <w:t>dès</w:t>
      </w:r>
      <w:r w:rsidRPr="0055443E">
        <w:rPr>
          <w:rFonts w:ascii="Arial" w:hAnsi="Arial" w:cs="Arial"/>
          <w:sz w:val="24"/>
          <w:szCs w:val="24"/>
        </w:rPr>
        <w:t xml:space="preserve"> </w:t>
      </w:r>
      <w:r w:rsidR="000D061D" w:rsidRPr="0055443E">
        <w:rPr>
          <w:rFonts w:ascii="Arial" w:hAnsi="Arial" w:cs="Arial"/>
          <w:sz w:val="24"/>
          <w:szCs w:val="24"/>
        </w:rPr>
        <w:t xml:space="preserve">le </w:t>
      </w:r>
      <w:r w:rsidR="00D23A7C">
        <w:rPr>
          <w:rFonts w:ascii="Arial" w:hAnsi="Arial" w:cs="Arial"/>
          <w:sz w:val="24"/>
          <w:szCs w:val="24"/>
        </w:rPr>
        <w:t xml:space="preserve">17 </w:t>
      </w:r>
      <w:r w:rsidR="0069117E">
        <w:rPr>
          <w:rFonts w:ascii="Arial" w:hAnsi="Arial" w:cs="Arial"/>
          <w:sz w:val="24"/>
          <w:szCs w:val="24"/>
        </w:rPr>
        <w:t>janvier</w:t>
      </w:r>
      <w:r w:rsidR="001813E5" w:rsidRPr="0055443E">
        <w:rPr>
          <w:rFonts w:ascii="Arial" w:hAnsi="Arial" w:cs="Arial"/>
          <w:sz w:val="24"/>
          <w:szCs w:val="24"/>
        </w:rPr>
        <w:t xml:space="preserve"> </w:t>
      </w:r>
      <w:r w:rsidR="000D061D" w:rsidRPr="0055443E">
        <w:rPr>
          <w:rFonts w:ascii="Arial" w:hAnsi="Arial" w:cs="Arial"/>
          <w:sz w:val="24"/>
          <w:szCs w:val="24"/>
        </w:rPr>
        <w:t>afin de permettre aux membres d’effectuer les premières réservations.</w:t>
      </w:r>
      <w:r w:rsidR="00FE434A">
        <w:rPr>
          <w:rFonts w:ascii="Arial" w:hAnsi="Arial" w:cs="Arial"/>
          <w:sz w:val="24"/>
          <w:szCs w:val="24"/>
        </w:rPr>
        <w:t xml:space="preserve"> Chaque participant recevra par mail la composition de sa </w:t>
      </w:r>
      <w:r w:rsidR="0069117E">
        <w:rPr>
          <w:rFonts w:ascii="Arial" w:hAnsi="Arial" w:cs="Arial"/>
          <w:sz w:val="24"/>
          <w:szCs w:val="24"/>
        </w:rPr>
        <w:t xml:space="preserve">partie </w:t>
      </w:r>
      <w:r w:rsidR="00FE434A">
        <w:rPr>
          <w:rFonts w:ascii="Arial" w:hAnsi="Arial" w:cs="Arial"/>
          <w:sz w:val="24"/>
          <w:szCs w:val="24"/>
        </w:rPr>
        <w:t xml:space="preserve">avec le N° de Téléphone de ses </w:t>
      </w:r>
      <w:r w:rsidR="0069117E">
        <w:rPr>
          <w:rFonts w:ascii="Arial" w:hAnsi="Arial" w:cs="Arial"/>
          <w:sz w:val="24"/>
          <w:szCs w:val="24"/>
        </w:rPr>
        <w:t>partenaires de jeu</w:t>
      </w:r>
      <w:r w:rsidR="00FE434A">
        <w:rPr>
          <w:rFonts w:ascii="Arial" w:hAnsi="Arial" w:cs="Arial"/>
          <w:sz w:val="24"/>
          <w:szCs w:val="24"/>
        </w:rPr>
        <w:t xml:space="preserve"> et les cartes de scores de</w:t>
      </w:r>
      <w:r w:rsidR="0069117E">
        <w:rPr>
          <w:rFonts w:ascii="Arial" w:hAnsi="Arial" w:cs="Arial"/>
          <w:sz w:val="24"/>
          <w:szCs w:val="24"/>
        </w:rPr>
        <w:t xml:space="preserve"> la</w:t>
      </w:r>
      <w:r w:rsidR="00FE434A">
        <w:rPr>
          <w:rFonts w:ascii="Arial" w:hAnsi="Arial" w:cs="Arial"/>
          <w:sz w:val="24"/>
          <w:szCs w:val="24"/>
        </w:rPr>
        <w:t xml:space="preserve"> partie à jouer</w:t>
      </w:r>
      <w:r w:rsidR="0069117E">
        <w:rPr>
          <w:rFonts w:ascii="Arial" w:hAnsi="Arial" w:cs="Arial"/>
          <w:sz w:val="24"/>
          <w:szCs w:val="24"/>
        </w:rPr>
        <w:t xml:space="preserve"> - charge à lui de l’imprimer.</w:t>
      </w:r>
    </w:p>
    <w:p w14:paraId="1495B1F9" w14:textId="77777777" w:rsidR="00913D96" w:rsidRDefault="00913D96" w:rsidP="00405585">
      <w:pPr>
        <w:pStyle w:val="Paragraphedeliste"/>
        <w:spacing w:line="240" w:lineRule="auto"/>
        <w:ind w:left="11" w:right="-567"/>
        <w:rPr>
          <w:rFonts w:ascii="Arial" w:hAnsi="Arial" w:cs="Arial"/>
          <w:sz w:val="24"/>
          <w:szCs w:val="24"/>
        </w:rPr>
      </w:pPr>
    </w:p>
    <w:p w14:paraId="0989B04F" w14:textId="3306F31E" w:rsidR="00913D96" w:rsidRPr="00405585" w:rsidRDefault="00913D96" w:rsidP="00913D96">
      <w:pPr>
        <w:pStyle w:val="Paragraphedeliste"/>
        <w:numPr>
          <w:ilvl w:val="0"/>
          <w:numId w:val="10"/>
        </w:numPr>
        <w:spacing w:line="240" w:lineRule="auto"/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classement fi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nal sera établi avec les cartes de scores </w:t>
      </w:r>
      <w:r w:rsidR="00405585">
        <w:rPr>
          <w:rFonts w:ascii="Arial" w:hAnsi="Arial" w:cs="Arial"/>
          <w:sz w:val="24"/>
          <w:szCs w:val="24"/>
        </w:rPr>
        <w:t>reçues</w:t>
      </w:r>
      <w:r>
        <w:rPr>
          <w:rFonts w:ascii="Arial" w:hAnsi="Arial" w:cs="Arial"/>
          <w:sz w:val="24"/>
          <w:szCs w:val="24"/>
        </w:rPr>
        <w:t xml:space="preserve"> au plus tard le 31 Janvier.</w:t>
      </w:r>
    </w:p>
    <w:p w14:paraId="3718956F" w14:textId="77777777" w:rsidR="0055443E" w:rsidRDefault="0055443E" w:rsidP="0055443E">
      <w:pPr>
        <w:pStyle w:val="Paragraphedeliste"/>
        <w:spacing w:line="240" w:lineRule="auto"/>
        <w:ind w:left="11" w:right="-567"/>
        <w:rPr>
          <w:rFonts w:ascii="Arial" w:hAnsi="Arial" w:cs="Arial"/>
          <w:sz w:val="24"/>
          <w:szCs w:val="24"/>
        </w:rPr>
      </w:pPr>
    </w:p>
    <w:p w14:paraId="4EC0044E" w14:textId="38E31C82" w:rsidR="00510FE7" w:rsidRPr="000D061D" w:rsidRDefault="00510FE7" w:rsidP="0055443E">
      <w:pPr>
        <w:spacing w:line="240" w:lineRule="auto"/>
        <w:ind w:left="11" w:right="-567"/>
        <w:rPr>
          <w:rFonts w:ascii="Arial" w:hAnsi="Arial" w:cs="Arial"/>
          <w:sz w:val="24"/>
          <w:szCs w:val="24"/>
        </w:rPr>
      </w:pPr>
      <w:r w:rsidRPr="000D061D">
        <w:rPr>
          <w:rFonts w:ascii="Arial" w:hAnsi="Arial" w:cs="Arial"/>
          <w:sz w:val="24"/>
          <w:szCs w:val="24"/>
        </w:rPr>
        <w:t>La répartition des coups reçus est effectuée automatiquement par le logiciel RMS</w:t>
      </w:r>
      <w:r w:rsidR="0031559A">
        <w:rPr>
          <w:rFonts w:ascii="Arial" w:hAnsi="Arial" w:cs="Arial"/>
          <w:sz w:val="24"/>
          <w:szCs w:val="24"/>
        </w:rPr>
        <w:t>.</w:t>
      </w:r>
      <w:r w:rsidRPr="000D061D">
        <w:rPr>
          <w:rFonts w:ascii="Arial" w:hAnsi="Arial" w:cs="Arial"/>
          <w:sz w:val="24"/>
          <w:szCs w:val="24"/>
        </w:rPr>
        <w:t xml:space="preserve"> </w:t>
      </w:r>
    </w:p>
    <w:p w14:paraId="6A123551" w14:textId="309FF540" w:rsidR="00510FE7" w:rsidRDefault="00D676ED" w:rsidP="000D061D">
      <w:pPr>
        <w:spacing w:line="240" w:lineRule="auto"/>
        <w:ind w:left="-709" w:right="-567"/>
        <w:rPr>
          <w:rFonts w:ascii="Arial" w:hAnsi="Arial" w:cs="Arial"/>
          <w:b/>
          <w:i/>
          <w:sz w:val="24"/>
          <w:szCs w:val="24"/>
          <w:u w:val="single"/>
        </w:rPr>
      </w:pPr>
      <w:r w:rsidRPr="000D061D">
        <w:rPr>
          <w:rFonts w:ascii="Arial" w:hAnsi="Arial" w:cs="Arial"/>
          <w:b/>
          <w:i/>
          <w:sz w:val="24"/>
          <w:szCs w:val="24"/>
          <w:u w:val="single"/>
        </w:rPr>
        <w:t xml:space="preserve">Après la rencontre </w:t>
      </w:r>
      <w:r w:rsidR="00E22423">
        <w:rPr>
          <w:rFonts w:ascii="Arial" w:hAnsi="Arial" w:cs="Arial"/>
          <w:b/>
          <w:i/>
          <w:sz w:val="24"/>
          <w:szCs w:val="24"/>
          <w:u w:val="single"/>
        </w:rPr>
        <w:t>prenez une photo de la carte et envoyez</w:t>
      </w:r>
      <w:r w:rsidRPr="000D061D">
        <w:rPr>
          <w:rFonts w:ascii="Arial" w:hAnsi="Arial" w:cs="Arial"/>
          <w:b/>
          <w:i/>
          <w:sz w:val="24"/>
          <w:szCs w:val="24"/>
          <w:u w:val="single"/>
        </w:rPr>
        <w:t xml:space="preserve"> là à</w:t>
      </w:r>
      <w:r w:rsidR="00E22423" w:rsidRPr="002D30D7">
        <w:rPr>
          <w:rFonts w:ascii="Arial" w:hAnsi="Arial" w:cs="Arial"/>
          <w:b/>
          <w:i/>
          <w:sz w:val="24"/>
          <w:szCs w:val="24"/>
        </w:rPr>
        <w:t xml:space="preserve"> : </w:t>
      </w:r>
      <w:r w:rsidRPr="002D30D7">
        <w:rPr>
          <w:rFonts w:ascii="Arial" w:hAnsi="Arial" w:cs="Arial"/>
          <w:b/>
          <w:i/>
          <w:sz w:val="24"/>
          <w:szCs w:val="24"/>
        </w:rPr>
        <w:t xml:space="preserve"> </w:t>
      </w:r>
      <w:r w:rsidR="00E22423" w:rsidRPr="00A93275">
        <w:rPr>
          <w:rFonts w:ascii="Arial" w:hAnsi="Arial" w:cs="Arial"/>
          <w:b/>
          <w:i/>
          <w:color w:val="0070C0"/>
          <w:sz w:val="24"/>
          <w:szCs w:val="24"/>
          <w:u w:val="single"/>
        </w:rPr>
        <w:t>score@as-golfrodez.fr</w:t>
      </w:r>
      <w:r w:rsidRPr="00A93275">
        <w:rPr>
          <w:rFonts w:ascii="Arial" w:hAnsi="Arial" w:cs="Arial"/>
          <w:b/>
          <w:i/>
          <w:color w:val="0070C0"/>
          <w:sz w:val="24"/>
          <w:szCs w:val="24"/>
          <w:u w:val="single"/>
        </w:rPr>
        <w:t xml:space="preserve">  </w:t>
      </w:r>
    </w:p>
    <w:p w14:paraId="04F70AAF" w14:textId="77777777" w:rsidR="0031559A" w:rsidRPr="000D061D" w:rsidRDefault="0031559A" w:rsidP="000D061D">
      <w:pPr>
        <w:spacing w:line="240" w:lineRule="auto"/>
        <w:ind w:left="-709" w:right="-567"/>
        <w:rPr>
          <w:rFonts w:ascii="Arial" w:hAnsi="Arial" w:cs="Arial"/>
          <w:sz w:val="24"/>
          <w:szCs w:val="24"/>
        </w:rPr>
      </w:pPr>
    </w:p>
    <w:p w14:paraId="1F839C8F" w14:textId="77777777" w:rsidR="00F01A72" w:rsidRPr="000D061D" w:rsidRDefault="00F01A72" w:rsidP="000D061D">
      <w:pPr>
        <w:spacing w:line="240" w:lineRule="auto"/>
        <w:ind w:left="-709" w:right="-567"/>
        <w:jc w:val="center"/>
        <w:rPr>
          <w:rFonts w:ascii="Arial" w:hAnsi="Arial" w:cs="Arial"/>
          <w:sz w:val="24"/>
          <w:szCs w:val="24"/>
        </w:rPr>
      </w:pPr>
      <w:r w:rsidRPr="000D061D">
        <w:rPr>
          <w:rFonts w:ascii="Arial" w:hAnsi="Arial" w:cs="Arial"/>
          <w:sz w:val="24"/>
          <w:szCs w:val="24"/>
        </w:rPr>
        <w:t>********</w:t>
      </w:r>
    </w:p>
    <w:p w14:paraId="689A15AA" w14:textId="22EAFF9A" w:rsidR="00AA30A3" w:rsidRDefault="00AA30A3" w:rsidP="00A355FA">
      <w:pPr>
        <w:spacing w:line="240" w:lineRule="auto"/>
        <w:ind w:left="-709" w:right="-567"/>
        <w:rPr>
          <w:rFonts w:ascii="Arial" w:hAnsi="Arial" w:cs="Arial"/>
          <w:sz w:val="24"/>
          <w:szCs w:val="24"/>
        </w:rPr>
      </w:pPr>
      <w:r w:rsidRPr="000D061D">
        <w:rPr>
          <w:rFonts w:ascii="Arial" w:hAnsi="Arial" w:cs="Arial"/>
          <w:sz w:val="24"/>
          <w:szCs w:val="24"/>
        </w:rPr>
        <w:t xml:space="preserve"> </w:t>
      </w:r>
      <w:r w:rsidR="008A5D1B">
        <w:rPr>
          <w:rFonts w:ascii="Arial" w:hAnsi="Arial" w:cs="Arial"/>
          <w:sz w:val="24"/>
          <w:szCs w:val="24"/>
        </w:rPr>
        <w:t>PS : Le « Trou magique » comptera pour le classement final des jeudi de Fontanges.</w:t>
      </w:r>
    </w:p>
    <w:p w14:paraId="2C5C85D9" w14:textId="741C5DD0" w:rsidR="008A5D1B" w:rsidRPr="000D061D" w:rsidRDefault="008A5D1B" w:rsidP="00A355FA">
      <w:pPr>
        <w:spacing w:line="240" w:lineRule="auto"/>
        <w:ind w:left="-709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8A5D1B">
        <w:rPr>
          <w:rFonts w:ascii="Arial" w:hAnsi="Arial" w:cs="Arial"/>
          <w:sz w:val="20"/>
          <w:szCs w:val="20"/>
        </w:rPr>
        <w:t>pour ceux qui joueraient 2 fois seul le résultat obtenu à la première partie sera retenu</w:t>
      </w:r>
      <w:r>
        <w:rPr>
          <w:rFonts w:ascii="Arial" w:hAnsi="Arial" w:cs="Arial"/>
          <w:sz w:val="24"/>
          <w:szCs w:val="24"/>
        </w:rPr>
        <w:t>)</w:t>
      </w:r>
    </w:p>
    <w:sectPr w:rsidR="008A5D1B" w:rsidRPr="000D061D" w:rsidSect="005E06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284" w:footer="709" w:gutter="0"/>
      <w:pgBorders w:offsetFrom="page">
        <w:top w:val="dotted" w:sz="4" w:space="24" w:color="F79646" w:themeColor="accent6" w:shadow="1"/>
        <w:left w:val="dotted" w:sz="4" w:space="24" w:color="F79646" w:themeColor="accent6" w:shadow="1"/>
        <w:bottom w:val="dotted" w:sz="4" w:space="24" w:color="F79646" w:themeColor="accent6" w:shadow="1"/>
        <w:right w:val="dotted" w:sz="4" w:space="24" w:color="F79646" w:themeColor="accent6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F5E21" w14:textId="77777777" w:rsidR="00F7400C" w:rsidRDefault="00F7400C" w:rsidP="00C95C37">
      <w:pPr>
        <w:spacing w:after="0" w:line="240" w:lineRule="auto"/>
      </w:pPr>
      <w:r>
        <w:separator/>
      </w:r>
    </w:p>
  </w:endnote>
  <w:endnote w:type="continuationSeparator" w:id="0">
    <w:p w14:paraId="735FC053" w14:textId="77777777" w:rsidR="00F7400C" w:rsidRDefault="00F7400C" w:rsidP="00C95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63100982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068EBF5" w14:textId="1D7DBFD7" w:rsidR="0031559A" w:rsidRDefault="0031559A" w:rsidP="007F613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ADF983D" w14:textId="77777777" w:rsidR="0031559A" w:rsidRDefault="0031559A" w:rsidP="004D725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65436322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5D9F66F" w14:textId="176FC97B" w:rsidR="0031559A" w:rsidRDefault="0031559A" w:rsidP="007F613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FC717FB" w14:textId="495D01CA" w:rsidR="00D63E96" w:rsidRDefault="00E12514" w:rsidP="004D725F">
    <w:pPr>
      <w:pStyle w:val="Pieddepage"/>
      <w:ind w:right="360"/>
    </w:pPr>
    <w:r>
      <w:rPr>
        <w:rFonts w:asciiTheme="majorHAnsi" w:hAnsiTheme="majorHAnsi"/>
      </w:rPr>
      <w:t xml:space="preserve">Règlement du </w:t>
    </w:r>
    <w:r w:rsidR="0055443E">
      <w:rPr>
        <w:rFonts w:asciiTheme="majorHAnsi" w:hAnsiTheme="majorHAnsi"/>
      </w:rPr>
      <w:t xml:space="preserve">Championnat </w:t>
    </w:r>
    <w:r w:rsidR="001813E5">
      <w:rPr>
        <w:rFonts w:asciiTheme="majorHAnsi" w:hAnsiTheme="majorHAnsi"/>
      </w:rPr>
      <w:t xml:space="preserve">de Match-Play d’hiver </w:t>
    </w:r>
    <w:r w:rsidR="002D30D7">
      <w:rPr>
        <w:rFonts w:asciiTheme="majorHAnsi" w:hAnsiTheme="majorHAnsi"/>
      </w:rPr>
      <w:t>(</w:t>
    </w:r>
    <w:r w:rsidR="00510FE7">
      <w:rPr>
        <w:rFonts w:asciiTheme="majorHAnsi" w:hAnsiTheme="majorHAnsi"/>
      </w:rPr>
      <w:t>20</w:t>
    </w:r>
    <w:r w:rsidR="0055443E">
      <w:rPr>
        <w:rFonts w:asciiTheme="majorHAnsi" w:hAnsiTheme="majorHAnsi"/>
      </w:rPr>
      <w:t>2</w:t>
    </w:r>
    <w:r w:rsidR="00913D96">
      <w:rPr>
        <w:rFonts w:asciiTheme="majorHAnsi" w:hAnsiTheme="majorHAnsi"/>
      </w:rPr>
      <w:t>1</w:t>
    </w:r>
    <w:r w:rsidR="002D30D7">
      <w:rPr>
        <w:rFonts w:asciiTheme="majorHAnsi" w:hAnsiTheme="majorHAnsi"/>
      </w:rPr>
      <w:t>)</w:t>
    </w:r>
    <w:r w:rsidRPr="00E12514"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E574A" w14:textId="77777777" w:rsidR="00913D96" w:rsidRDefault="00913D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87F70" w14:textId="77777777" w:rsidR="00F7400C" w:rsidRDefault="00F7400C" w:rsidP="00C95C37">
      <w:pPr>
        <w:spacing w:after="0" w:line="240" w:lineRule="auto"/>
      </w:pPr>
      <w:r>
        <w:separator/>
      </w:r>
    </w:p>
  </w:footnote>
  <w:footnote w:type="continuationSeparator" w:id="0">
    <w:p w14:paraId="71A56476" w14:textId="77777777" w:rsidR="00F7400C" w:rsidRDefault="00F7400C" w:rsidP="00C95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A33B9" w14:textId="4066C10D" w:rsidR="00CB7A5F" w:rsidRDefault="00F7400C">
    <w:pPr>
      <w:pStyle w:val="En-tte"/>
    </w:pPr>
    <w:r>
      <w:rPr>
        <w:noProof/>
      </w:rPr>
      <w:pict w14:anchorId="2D696C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alt="" style="position:absolute;margin-left:0;margin-top:0;width:561.25pt;height:70.15pt;rotation:315;z-index:-251648000;mso-wrap-edited:f;mso-width-percent:0;mso-height-percent:0;mso-position-horizontal:center;mso-position-horizontal-relative:margin;mso-position-vertical:center;mso-position-vertical-relative:margin;mso-width-percent:0;mso-height-percent:0" o:allowincell="f" fillcolor="gray [1629]" stroked="f">
          <v:textpath style="font-family:&quot;Calibri&quot;;font-size:1pt;font-weight:bold" string="PROJET à valider"/>
          <w10:wrap anchorx="margin" anchory="margin"/>
        </v:shape>
      </w:pict>
    </w:r>
    <w:r>
      <w:rPr>
        <w:noProof/>
      </w:rPr>
      <w:pict w14:anchorId="0BD34B1F">
        <v:shape id="PowerPlusWaterMarkObject2" o:spid="_x0000_s2052" type="#_x0000_t136" alt="" style="position:absolute;margin-left:0;margin-top:0;width:715pt;height:99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gray [1629]" stroked="f">
          <v:textpath style="font-family:&quot;Calibri&quot;;font-size:90pt;font-weight:bold" string="PROJET à valider"/>
          <w10:wrap anchorx="margin" anchory="margin"/>
        </v:shape>
      </w:pict>
    </w:r>
    <w:r>
      <w:rPr>
        <w:noProof/>
      </w:rPr>
      <w:pict w14:anchorId="55C27BBB">
        <v:shape id="PowerPlusWaterMarkObject1" o:spid="_x0000_s2051" type="#_x0000_t136" alt="" style="position:absolute;margin-left:0;margin-top:0;width:715pt;height:99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gray [1629]" stroked="f">
          <v:textpath style="font-family:&quot;Calibri&quot;;font-size:90pt;font-weight:bold" string="PROJET à valid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D8B89" w14:textId="16691DC1" w:rsidR="00D63E96" w:rsidRDefault="00D63E96">
    <w:pPr>
      <w:pStyle w:val="En-tte"/>
    </w:pPr>
  </w:p>
  <w:p w14:paraId="59A741EA" w14:textId="77777777" w:rsidR="008247BA" w:rsidRDefault="008247B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BEA13" w14:textId="2A8F8CFD" w:rsidR="00CB7A5F" w:rsidRDefault="00F7400C">
    <w:pPr>
      <w:pStyle w:val="En-tte"/>
    </w:pPr>
    <w:r>
      <w:rPr>
        <w:noProof/>
      </w:rPr>
      <w:pict w14:anchorId="4C1707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alt="" style="position:absolute;margin-left:0;margin-top:0;width:561.25pt;height:70.15pt;rotation:315;z-index:-251645952;mso-wrap-edited:f;mso-width-percent:0;mso-height-percent:0;mso-position-horizontal:center;mso-position-horizontal-relative:margin;mso-position-vertical:center;mso-position-vertical-relative:margin;mso-width-percent:0;mso-height-percent:0" o:allowincell="f" fillcolor="gray [1629]" stroked="f">
          <v:textpath style="font-family:&quot;Calibri&quot;;font-size:1pt;font-weight:bold" string="PROJET à valider"/>
          <w10:wrap anchorx="margin" anchory="margin"/>
        </v:shape>
      </w:pict>
    </w:r>
    <w:r>
      <w:rPr>
        <w:noProof/>
      </w:rPr>
      <w:pict w14:anchorId="346DFE98">
        <v:shape id="PowerPlusWaterMarkObject3" o:spid="_x0000_s2049" type="#_x0000_t136" alt="" style="position:absolute;margin-left:0;margin-top:0;width:715pt;height:99pt;rotation:315;z-index:-251652096;mso-wrap-edited:f;mso-width-percent:0;mso-height-percent:0;mso-position-horizontal:center;mso-position-horizontal-relative:margin;mso-position-vertical:center;mso-position-vertical-relative:margin;mso-width-percent:0;mso-height-percent:0" o:allowincell="f" fillcolor="gray [1629]" stroked="f">
          <v:textpath style="font-family:&quot;Calibri&quot;;font-size:90pt;font-weight:bold" string="PROJET à valid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3pt;height:11.3pt" o:bullet="t">
        <v:imagedata r:id="rId1" o:title="msoB94E"/>
      </v:shape>
    </w:pict>
  </w:numPicBullet>
  <w:abstractNum w:abstractNumId="0" w15:restartNumberingAfterBreak="0">
    <w:nsid w:val="0084058E"/>
    <w:multiLevelType w:val="hybridMultilevel"/>
    <w:tmpl w:val="B1A22124"/>
    <w:lvl w:ilvl="0" w:tplc="040C000F">
      <w:start w:val="1"/>
      <w:numFmt w:val="decimal"/>
      <w:lvlText w:val="%1."/>
      <w:lvlJc w:val="left"/>
      <w:pPr>
        <w:ind w:left="371" w:hanging="360"/>
      </w:pPr>
    </w:lvl>
    <w:lvl w:ilvl="1" w:tplc="040C0019" w:tentative="1">
      <w:start w:val="1"/>
      <w:numFmt w:val="lowerLetter"/>
      <w:lvlText w:val="%2."/>
      <w:lvlJc w:val="left"/>
      <w:pPr>
        <w:ind w:left="1091" w:hanging="360"/>
      </w:pPr>
    </w:lvl>
    <w:lvl w:ilvl="2" w:tplc="040C001B" w:tentative="1">
      <w:start w:val="1"/>
      <w:numFmt w:val="lowerRoman"/>
      <w:lvlText w:val="%3."/>
      <w:lvlJc w:val="right"/>
      <w:pPr>
        <w:ind w:left="1811" w:hanging="180"/>
      </w:pPr>
    </w:lvl>
    <w:lvl w:ilvl="3" w:tplc="040C000F" w:tentative="1">
      <w:start w:val="1"/>
      <w:numFmt w:val="decimal"/>
      <w:lvlText w:val="%4."/>
      <w:lvlJc w:val="left"/>
      <w:pPr>
        <w:ind w:left="2531" w:hanging="360"/>
      </w:pPr>
    </w:lvl>
    <w:lvl w:ilvl="4" w:tplc="040C0019" w:tentative="1">
      <w:start w:val="1"/>
      <w:numFmt w:val="lowerLetter"/>
      <w:lvlText w:val="%5."/>
      <w:lvlJc w:val="left"/>
      <w:pPr>
        <w:ind w:left="3251" w:hanging="360"/>
      </w:pPr>
    </w:lvl>
    <w:lvl w:ilvl="5" w:tplc="040C001B" w:tentative="1">
      <w:start w:val="1"/>
      <w:numFmt w:val="lowerRoman"/>
      <w:lvlText w:val="%6."/>
      <w:lvlJc w:val="right"/>
      <w:pPr>
        <w:ind w:left="3971" w:hanging="180"/>
      </w:pPr>
    </w:lvl>
    <w:lvl w:ilvl="6" w:tplc="040C000F" w:tentative="1">
      <w:start w:val="1"/>
      <w:numFmt w:val="decimal"/>
      <w:lvlText w:val="%7."/>
      <w:lvlJc w:val="left"/>
      <w:pPr>
        <w:ind w:left="4691" w:hanging="360"/>
      </w:pPr>
    </w:lvl>
    <w:lvl w:ilvl="7" w:tplc="040C0019" w:tentative="1">
      <w:start w:val="1"/>
      <w:numFmt w:val="lowerLetter"/>
      <w:lvlText w:val="%8."/>
      <w:lvlJc w:val="left"/>
      <w:pPr>
        <w:ind w:left="5411" w:hanging="360"/>
      </w:pPr>
    </w:lvl>
    <w:lvl w:ilvl="8" w:tplc="040C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022A22EB"/>
    <w:multiLevelType w:val="hybridMultilevel"/>
    <w:tmpl w:val="93EEBFE8"/>
    <w:lvl w:ilvl="0" w:tplc="040C000F">
      <w:start w:val="1"/>
      <w:numFmt w:val="decimal"/>
      <w:lvlText w:val="%1."/>
      <w:lvlJc w:val="left"/>
      <w:pPr>
        <w:ind w:left="11" w:hanging="360"/>
      </w:p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1B8F6DF4"/>
    <w:multiLevelType w:val="hybridMultilevel"/>
    <w:tmpl w:val="069E5276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AB1281"/>
    <w:multiLevelType w:val="hybridMultilevel"/>
    <w:tmpl w:val="11E01250"/>
    <w:lvl w:ilvl="0" w:tplc="040C000F">
      <w:start w:val="1"/>
      <w:numFmt w:val="decimal"/>
      <w:lvlText w:val="%1."/>
      <w:lvlJc w:val="left"/>
      <w:pPr>
        <w:ind w:left="153" w:hanging="360"/>
      </w:p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E50286F"/>
    <w:multiLevelType w:val="hybridMultilevel"/>
    <w:tmpl w:val="AB9617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6687F"/>
    <w:multiLevelType w:val="hybridMultilevel"/>
    <w:tmpl w:val="321478CC"/>
    <w:lvl w:ilvl="0" w:tplc="040C000F">
      <w:start w:val="1"/>
      <w:numFmt w:val="decimal"/>
      <w:lvlText w:val="%1."/>
      <w:lvlJc w:val="left"/>
      <w:pPr>
        <w:ind w:left="11" w:hanging="360"/>
      </w:pPr>
    </w:lvl>
    <w:lvl w:ilvl="1" w:tplc="040C0019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 w15:restartNumberingAfterBreak="0">
    <w:nsid w:val="60E575FD"/>
    <w:multiLevelType w:val="hybridMultilevel"/>
    <w:tmpl w:val="57DC07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63841"/>
    <w:multiLevelType w:val="hybridMultilevel"/>
    <w:tmpl w:val="9ECA1B6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422362"/>
    <w:multiLevelType w:val="hybridMultilevel"/>
    <w:tmpl w:val="46883B24"/>
    <w:lvl w:ilvl="0" w:tplc="040C000F">
      <w:start w:val="1"/>
      <w:numFmt w:val="decimal"/>
      <w:lvlText w:val="%1."/>
      <w:lvlJc w:val="left"/>
      <w:pPr>
        <w:ind w:left="11" w:hanging="360"/>
      </w:pPr>
    </w:lvl>
    <w:lvl w:ilvl="1" w:tplc="040C0019" w:tentative="1">
      <w:start w:val="1"/>
      <w:numFmt w:val="lowerLetter"/>
      <w:lvlText w:val="%2."/>
      <w:lvlJc w:val="left"/>
      <w:pPr>
        <w:ind w:left="731" w:hanging="360"/>
      </w:pPr>
    </w:lvl>
    <w:lvl w:ilvl="2" w:tplc="040C001B" w:tentative="1">
      <w:start w:val="1"/>
      <w:numFmt w:val="lowerRoman"/>
      <w:lvlText w:val="%3."/>
      <w:lvlJc w:val="right"/>
      <w:pPr>
        <w:ind w:left="1451" w:hanging="180"/>
      </w:pPr>
    </w:lvl>
    <w:lvl w:ilvl="3" w:tplc="040C000F" w:tentative="1">
      <w:start w:val="1"/>
      <w:numFmt w:val="decimal"/>
      <w:lvlText w:val="%4."/>
      <w:lvlJc w:val="left"/>
      <w:pPr>
        <w:ind w:left="2171" w:hanging="360"/>
      </w:pPr>
    </w:lvl>
    <w:lvl w:ilvl="4" w:tplc="040C0019" w:tentative="1">
      <w:start w:val="1"/>
      <w:numFmt w:val="lowerLetter"/>
      <w:lvlText w:val="%5."/>
      <w:lvlJc w:val="left"/>
      <w:pPr>
        <w:ind w:left="2891" w:hanging="360"/>
      </w:pPr>
    </w:lvl>
    <w:lvl w:ilvl="5" w:tplc="040C001B" w:tentative="1">
      <w:start w:val="1"/>
      <w:numFmt w:val="lowerRoman"/>
      <w:lvlText w:val="%6."/>
      <w:lvlJc w:val="right"/>
      <w:pPr>
        <w:ind w:left="3611" w:hanging="180"/>
      </w:pPr>
    </w:lvl>
    <w:lvl w:ilvl="6" w:tplc="040C000F" w:tentative="1">
      <w:start w:val="1"/>
      <w:numFmt w:val="decimal"/>
      <w:lvlText w:val="%7."/>
      <w:lvlJc w:val="left"/>
      <w:pPr>
        <w:ind w:left="4331" w:hanging="360"/>
      </w:pPr>
    </w:lvl>
    <w:lvl w:ilvl="7" w:tplc="040C0019" w:tentative="1">
      <w:start w:val="1"/>
      <w:numFmt w:val="lowerLetter"/>
      <w:lvlText w:val="%8."/>
      <w:lvlJc w:val="left"/>
      <w:pPr>
        <w:ind w:left="5051" w:hanging="360"/>
      </w:pPr>
    </w:lvl>
    <w:lvl w:ilvl="8" w:tplc="040C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9"/>
  <w:proofState w:spelling="clean"/>
  <w:trackRevisions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BA6"/>
    <w:rsid w:val="00003DC5"/>
    <w:rsid w:val="00022D55"/>
    <w:rsid w:val="00031516"/>
    <w:rsid w:val="00032692"/>
    <w:rsid w:val="000D061D"/>
    <w:rsid w:val="000E3554"/>
    <w:rsid w:val="001306EC"/>
    <w:rsid w:val="001474FF"/>
    <w:rsid w:val="00165421"/>
    <w:rsid w:val="001813E5"/>
    <w:rsid w:val="001E37E8"/>
    <w:rsid w:val="001F0329"/>
    <w:rsid w:val="001F1709"/>
    <w:rsid w:val="00256271"/>
    <w:rsid w:val="0025661D"/>
    <w:rsid w:val="00273042"/>
    <w:rsid w:val="002C2A49"/>
    <w:rsid w:val="002D30D7"/>
    <w:rsid w:val="002E617B"/>
    <w:rsid w:val="00303EB8"/>
    <w:rsid w:val="003066FB"/>
    <w:rsid w:val="00314848"/>
    <w:rsid w:val="0031559A"/>
    <w:rsid w:val="003257E1"/>
    <w:rsid w:val="0033376A"/>
    <w:rsid w:val="003462FC"/>
    <w:rsid w:val="003709A3"/>
    <w:rsid w:val="00393EAB"/>
    <w:rsid w:val="003E57C1"/>
    <w:rsid w:val="00405585"/>
    <w:rsid w:val="00426CC9"/>
    <w:rsid w:val="004508B2"/>
    <w:rsid w:val="0045718F"/>
    <w:rsid w:val="0047706E"/>
    <w:rsid w:val="004D725F"/>
    <w:rsid w:val="004D7281"/>
    <w:rsid w:val="00510FE7"/>
    <w:rsid w:val="00512CCD"/>
    <w:rsid w:val="0055443E"/>
    <w:rsid w:val="00560DD4"/>
    <w:rsid w:val="005E0443"/>
    <w:rsid w:val="005E06A0"/>
    <w:rsid w:val="005E4FEC"/>
    <w:rsid w:val="00605700"/>
    <w:rsid w:val="00606BCE"/>
    <w:rsid w:val="0062524D"/>
    <w:rsid w:val="00642C46"/>
    <w:rsid w:val="00655500"/>
    <w:rsid w:val="00681496"/>
    <w:rsid w:val="0069117E"/>
    <w:rsid w:val="00697518"/>
    <w:rsid w:val="006E05A4"/>
    <w:rsid w:val="006F4F48"/>
    <w:rsid w:val="00715398"/>
    <w:rsid w:val="0073163B"/>
    <w:rsid w:val="0075615E"/>
    <w:rsid w:val="007C73A9"/>
    <w:rsid w:val="0080112A"/>
    <w:rsid w:val="00806B39"/>
    <w:rsid w:val="008247BA"/>
    <w:rsid w:val="00840D93"/>
    <w:rsid w:val="00854668"/>
    <w:rsid w:val="0085527A"/>
    <w:rsid w:val="00856977"/>
    <w:rsid w:val="00893F6F"/>
    <w:rsid w:val="008A5D1B"/>
    <w:rsid w:val="008D22C6"/>
    <w:rsid w:val="008E54AF"/>
    <w:rsid w:val="00913D96"/>
    <w:rsid w:val="00980D4F"/>
    <w:rsid w:val="009810DB"/>
    <w:rsid w:val="009820AA"/>
    <w:rsid w:val="009837FE"/>
    <w:rsid w:val="009C66CE"/>
    <w:rsid w:val="00A24AF1"/>
    <w:rsid w:val="00A355FA"/>
    <w:rsid w:val="00A7035E"/>
    <w:rsid w:val="00A93275"/>
    <w:rsid w:val="00AA30A3"/>
    <w:rsid w:val="00AB3A17"/>
    <w:rsid w:val="00AB68E8"/>
    <w:rsid w:val="00B02486"/>
    <w:rsid w:val="00B25C5D"/>
    <w:rsid w:val="00B62509"/>
    <w:rsid w:val="00BB1606"/>
    <w:rsid w:val="00BC0A70"/>
    <w:rsid w:val="00BC666B"/>
    <w:rsid w:val="00C912A3"/>
    <w:rsid w:val="00C95C37"/>
    <w:rsid w:val="00CB7A5F"/>
    <w:rsid w:val="00CC1975"/>
    <w:rsid w:val="00CD1448"/>
    <w:rsid w:val="00D1444C"/>
    <w:rsid w:val="00D21A7B"/>
    <w:rsid w:val="00D23A7C"/>
    <w:rsid w:val="00D47BA6"/>
    <w:rsid w:val="00D63E96"/>
    <w:rsid w:val="00D676ED"/>
    <w:rsid w:val="00D76A54"/>
    <w:rsid w:val="00D915DF"/>
    <w:rsid w:val="00DE483B"/>
    <w:rsid w:val="00E12514"/>
    <w:rsid w:val="00E22423"/>
    <w:rsid w:val="00E917FA"/>
    <w:rsid w:val="00EA28A4"/>
    <w:rsid w:val="00EB5482"/>
    <w:rsid w:val="00EC59F3"/>
    <w:rsid w:val="00EC7263"/>
    <w:rsid w:val="00EE197A"/>
    <w:rsid w:val="00F01A72"/>
    <w:rsid w:val="00F7400C"/>
    <w:rsid w:val="00FB32E4"/>
    <w:rsid w:val="00FB526D"/>
    <w:rsid w:val="00FE0453"/>
    <w:rsid w:val="00FE2456"/>
    <w:rsid w:val="00FE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B7352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E61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5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5C3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95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5C37"/>
  </w:style>
  <w:style w:type="paragraph" w:styleId="Pieddepage">
    <w:name w:val="footer"/>
    <w:basedOn w:val="Normal"/>
    <w:link w:val="PieddepageCar"/>
    <w:uiPriority w:val="99"/>
    <w:unhideWhenUsed/>
    <w:rsid w:val="00C95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5C37"/>
  </w:style>
  <w:style w:type="paragraph" w:styleId="Paragraphedeliste">
    <w:name w:val="List Paragraph"/>
    <w:basedOn w:val="Normal"/>
    <w:uiPriority w:val="34"/>
    <w:qFormat/>
    <w:rsid w:val="00003DC5"/>
    <w:pPr>
      <w:ind w:left="720"/>
      <w:contextualSpacing/>
    </w:pPr>
  </w:style>
  <w:style w:type="table" w:styleId="Grilledutableau">
    <w:name w:val="Table Grid"/>
    <w:basedOn w:val="TableauNormal"/>
    <w:uiPriority w:val="59"/>
    <w:rsid w:val="00F01A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10FE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10FE7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E37E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315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8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80A97C-9495-EC41-9EE7-CCCC7E8CC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552</Words>
  <Characters>2618</Characters>
  <Application>Microsoft Office Word</Application>
  <DocSecurity>0</DocSecurity>
  <Lines>58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Lunet Marc</dc:creator>
  <cp:keywords/>
  <dc:description/>
  <cp:lastModifiedBy>Lunet Marc</cp:lastModifiedBy>
  <cp:revision>2</cp:revision>
  <cp:lastPrinted>2017-01-15T14:43:00Z</cp:lastPrinted>
  <dcterms:created xsi:type="dcterms:W3CDTF">2021-01-09T17:30:00Z</dcterms:created>
  <dcterms:modified xsi:type="dcterms:W3CDTF">2021-01-09T17:30:00Z</dcterms:modified>
  <cp:category/>
</cp:coreProperties>
</file>